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93CDA" w14:textId="5DCAC864" w:rsidR="0087434E" w:rsidRPr="0013559A" w:rsidRDefault="0087434E" w:rsidP="0087434E">
      <w:pPr>
        <w:spacing w:before="120" w:line="360" w:lineRule="auto"/>
        <w:jc w:val="center"/>
        <w:outlineLvl w:val="0"/>
        <w:rPr>
          <w:b/>
          <w:smallCaps/>
          <w:sz w:val="64"/>
          <w:szCs w:val="64"/>
        </w:rPr>
      </w:pPr>
      <w:r>
        <w:rPr>
          <w:b/>
          <w:smallCaps/>
          <w:sz w:val="64"/>
          <w:szCs w:val="64"/>
        </w:rPr>
        <w:t>The Supermarket of Babel</w:t>
      </w:r>
    </w:p>
    <w:p w14:paraId="18A4D37E" w14:textId="124F70A4" w:rsidR="00D872A5" w:rsidRDefault="007A0CCD" w:rsidP="00C55B73">
      <w:pPr>
        <w:spacing w:before="240" w:line="360" w:lineRule="auto"/>
        <w:jc w:val="center"/>
        <w:rPr>
          <w:b/>
          <w:smallCaps/>
          <w:sz w:val="28"/>
          <w:szCs w:val="28"/>
        </w:rPr>
      </w:pPr>
      <w:r>
        <w:rPr>
          <w:b/>
          <w:smallCaps/>
          <w:noProof/>
          <w:sz w:val="28"/>
          <w:szCs w:val="28"/>
        </w:rPr>
        <w:drawing>
          <wp:inline distT="0" distB="0" distL="0" distR="0" wp14:anchorId="007C80D9" wp14:editId="47CAEE59">
            <wp:extent cx="5269230" cy="3051175"/>
            <wp:effectExtent l="0" t="0" r="0" b="0"/>
            <wp:docPr id="8" name="Picture 5" descr="Macintosh HD:Users:tonyveale:Desktop:Creativity Book:Mona Lisa robot.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tonyveale:Desktop:Creativity Book:Mona Lisa robot.tiff"/>
                    <pic:cNvPicPr>
                      <a:picLocks noChangeAspect="1" noChangeArrowheads="1"/>
                    </pic:cNvPicPr>
                  </pic:nvPicPr>
                  <pic:blipFill>
                    <a:blip r:embed="rId8">
                      <a:grayscl/>
                      <a:extLst>
                        <a:ext uri="{BEBA8EAE-BF5A-486C-A8C5-ECC9F3942E4B}">
                          <a14:imgProps xmlns:a14="http://schemas.microsoft.com/office/drawing/2010/main">
                            <a14:imgLayer r:embed="rId9">
                              <a14:imgEffect>
                                <a14:colorTemperature colorTemp="2913"/>
                              </a14:imgEffect>
                            </a14:imgLayer>
                          </a14:imgProps>
                        </a:ext>
                        <a:ext uri="{28A0092B-C50C-407E-A947-70E740481C1C}">
                          <a14:useLocalDpi xmlns:a14="http://schemas.microsoft.com/office/drawing/2010/main" val="0"/>
                        </a:ext>
                      </a:extLst>
                    </a:blip>
                    <a:srcRect/>
                    <a:stretch>
                      <a:fillRect/>
                    </a:stretch>
                  </pic:blipFill>
                  <pic:spPr bwMode="auto">
                    <a:xfrm>
                      <a:off x="0" y="0"/>
                      <a:ext cx="5269230" cy="3051175"/>
                    </a:xfrm>
                    <a:prstGeom prst="rect">
                      <a:avLst/>
                    </a:prstGeom>
                    <a:noFill/>
                    <a:ln>
                      <a:noFill/>
                    </a:ln>
                  </pic:spPr>
                </pic:pic>
              </a:graphicData>
            </a:graphic>
          </wp:inline>
        </w:drawing>
      </w:r>
    </w:p>
    <w:p w14:paraId="093062DF" w14:textId="1247A70D" w:rsidR="0087434E" w:rsidRPr="001B60CF" w:rsidRDefault="00D4015D" w:rsidP="00C55B73">
      <w:pPr>
        <w:spacing w:before="480" w:line="360" w:lineRule="auto"/>
        <w:jc w:val="center"/>
        <w:rPr>
          <w:b/>
          <w:smallCaps/>
          <w:sz w:val="28"/>
          <w:szCs w:val="28"/>
        </w:rPr>
      </w:pPr>
      <w:r>
        <w:rPr>
          <w:b/>
          <w:smallCaps/>
          <w:sz w:val="28"/>
          <w:szCs w:val="28"/>
        </w:rPr>
        <w:t>How To Lie Like Picasso</w:t>
      </w:r>
    </w:p>
    <w:p w14:paraId="204DB93D" w14:textId="7132324E" w:rsidR="0087434E" w:rsidRDefault="00864D86" w:rsidP="0087434E">
      <w:pPr>
        <w:spacing w:before="120" w:line="360" w:lineRule="auto"/>
        <w:jc w:val="both"/>
      </w:pPr>
      <w:r>
        <w:t>Artists have a</w:t>
      </w:r>
      <w:r w:rsidR="003C4FE3">
        <w:t>lways had a</w:t>
      </w:r>
      <w:r>
        <w:t xml:space="preserve"> compli</w:t>
      </w:r>
      <w:r w:rsidR="00414D99">
        <w:t>cated relationship to the truth.</w:t>
      </w:r>
      <w:r>
        <w:t xml:space="preserve"> </w:t>
      </w:r>
      <w:r w:rsidR="00414D99">
        <w:t>This was so even</w:t>
      </w:r>
      <w:r w:rsidR="003C4FE3">
        <w:t xml:space="preserve"> before the advent of the camera</w:t>
      </w:r>
      <w:r w:rsidR="00414D99">
        <w:t>,</w:t>
      </w:r>
      <w:r w:rsidR="003C4FE3">
        <w:t xml:space="preserve"> </w:t>
      </w:r>
      <w:r w:rsidR="00414D99">
        <w:t xml:space="preserve">which merely accelerated the </w:t>
      </w:r>
      <w:r w:rsidR="00A61564">
        <w:t>art</w:t>
      </w:r>
      <w:r w:rsidR="00414D99">
        <w:t xml:space="preserve"> world</w:t>
      </w:r>
      <w:r w:rsidR="00A61564">
        <w:t>’s</w:t>
      </w:r>
      <w:r w:rsidR="003C4FE3">
        <w:t xml:space="preserve"> shift away from </w:t>
      </w:r>
      <w:r w:rsidR="000F104C">
        <w:t>the faithful</w:t>
      </w:r>
      <w:r w:rsidR="00BC15DB">
        <w:t xml:space="preserve"> rendering</w:t>
      </w:r>
      <w:r w:rsidR="000F104C">
        <w:t xml:space="preserve"> of </w:t>
      </w:r>
      <w:r w:rsidR="00A61564">
        <w:t xml:space="preserve">physical </w:t>
      </w:r>
      <w:r w:rsidR="000F104C">
        <w:t>reality</w:t>
      </w:r>
      <w:r w:rsidR="003C4FE3">
        <w:t>. A</w:t>
      </w:r>
      <w:r>
        <w:t xml:space="preserve">nyone who has </w:t>
      </w:r>
      <w:r w:rsidR="003C4FE3">
        <w:t xml:space="preserve">ever </w:t>
      </w:r>
      <w:r>
        <w:t xml:space="preserve">stared </w:t>
      </w:r>
      <w:r w:rsidR="00414D99">
        <w:t>open</w:t>
      </w:r>
      <w:r>
        <w:t>-</w:t>
      </w:r>
      <w:r w:rsidR="00414D99">
        <w:t>mouthed</w:t>
      </w:r>
      <w:r>
        <w:t xml:space="preserve"> at a </w:t>
      </w:r>
      <w:r w:rsidR="00286C54">
        <w:t>work</w:t>
      </w:r>
      <w:r>
        <w:t xml:space="preserve"> of </w:t>
      </w:r>
      <w:r w:rsidR="00414D99">
        <w:t>abstract</w:t>
      </w:r>
      <w:r>
        <w:t xml:space="preserve"> art can surely attest</w:t>
      </w:r>
      <w:r w:rsidR="003C4FE3">
        <w:t xml:space="preserve"> to the </w:t>
      </w:r>
      <w:r w:rsidR="00040802">
        <w:t>convoluted and often obfuscated nature</w:t>
      </w:r>
      <w:r w:rsidR="00414D99">
        <w:t xml:space="preserve"> of the</w:t>
      </w:r>
      <w:r w:rsidR="003C4FE3">
        <w:t xml:space="preserve"> relationship</w:t>
      </w:r>
      <w:r w:rsidR="00286C54">
        <w:t xml:space="preserve"> of art to truth</w:t>
      </w:r>
      <w:r>
        <w:t xml:space="preserve">. </w:t>
      </w:r>
      <w:r w:rsidR="003C4FE3">
        <w:t xml:space="preserve">In his Tractatus, Wittgenstein opened with the bold statement that “The world is everything that is the case”, yet artists </w:t>
      </w:r>
      <w:r w:rsidR="00A61564">
        <w:t>clearly</w:t>
      </w:r>
      <w:r w:rsidR="003C4FE3">
        <w:t xml:space="preserve"> hold very different views on what is the case th</w:t>
      </w:r>
      <w:r w:rsidR="000F104C">
        <w:t xml:space="preserve">an philosophers, </w:t>
      </w:r>
      <w:r w:rsidR="00414D99">
        <w:t xml:space="preserve">logicians, </w:t>
      </w:r>
      <w:r w:rsidR="00D06058">
        <w:t>scientists</w:t>
      </w:r>
      <w:r w:rsidR="000F104C">
        <w:t xml:space="preserve"> </w:t>
      </w:r>
      <w:r w:rsidR="00D7659B">
        <w:t>or</w:t>
      </w:r>
      <w:r w:rsidR="000F104C">
        <w:t xml:space="preserve"> </w:t>
      </w:r>
      <w:r w:rsidR="00120E28">
        <w:t xml:space="preserve">even </w:t>
      </w:r>
      <w:r w:rsidR="000F104C">
        <w:t>historians</w:t>
      </w:r>
      <w:r w:rsidR="003C4FE3">
        <w:t xml:space="preserve">. </w:t>
      </w:r>
      <w:r w:rsidR="00D06058">
        <w:t>Art is rarely interested</w:t>
      </w:r>
      <w:r w:rsidR="00040802">
        <w:t xml:space="preserve"> in truths </w:t>
      </w:r>
      <w:r w:rsidR="00D06058">
        <w:t xml:space="preserve">of the </w:t>
      </w:r>
      <w:r w:rsidR="00A61564">
        <w:t>axiomatic</w:t>
      </w:r>
      <w:r w:rsidR="00D06058">
        <w:t xml:space="preserve"> variety that make up the numbered </w:t>
      </w:r>
      <w:r w:rsidR="00A61564">
        <w:t>postulates</w:t>
      </w:r>
      <w:r w:rsidR="00D06058">
        <w:t xml:space="preserve"> of the Tractatus, but </w:t>
      </w:r>
      <w:r w:rsidR="00040802">
        <w:t xml:space="preserve">instead </w:t>
      </w:r>
      <w:r w:rsidR="00D06058">
        <w:t>uses images, words</w:t>
      </w:r>
      <w:r w:rsidR="000F104C">
        <w:t>, forms</w:t>
      </w:r>
      <w:r w:rsidR="00D06058">
        <w:t xml:space="preserve"> and narratives to convey glancing truths that </w:t>
      </w:r>
      <w:r w:rsidR="00040802">
        <w:t xml:space="preserve">only </w:t>
      </w:r>
      <w:r w:rsidR="00D06058">
        <w:t>reveal themselves slowly, through</w:t>
      </w:r>
      <w:r w:rsidR="008B02DA">
        <w:t xml:space="preserve"> our</w:t>
      </w:r>
      <w:r w:rsidR="00D06058">
        <w:t xml:space="preserve"> continuous engagement with </w:t>
      </w:r>
      <w:r w:rsidR="00BC15DB">
        <w:t>a</w:t>
      </w:r>
      <w:r w:rsidR="00D06058">
        <w:t xml:space="preserve"> work. </w:t>
      </w:r>
      <w:r w:rsidR="00BC15DB">
        <w:t xml:space="preserve">Ultimately, art is an artifice </w:t>
      </w:r>
      <w:r w:rsidR="00040802">
        <w:t>that</w:t>
      </w:r>
      <w:r w:rsidR="00BC15DB">
        <w:t xml:space="preserve"> cannot be true in itself, yet it is </w:t>
      </w:r>
      <w:r w:rsidR="00040802">
        <w:t>an artifice</w:t>
      </w:r>
      <w:r w:rsidR="00BC15DB">
        <w:t xml:space="preserve"> that can</w:t>
      </w:r>
      <w:r w:rsidR="00286C54">
        <w:t xml:space="preserve"> often</w:t>
      </w:r>
      <w:r w:rsidR="00BC15DB">
        <w:t xml:space="preserve"> suggest the truth of a situation with greater </w:t>
      </w:r>
      <w:r w:rsidR="00286C54">
        <w:t>force and clarity</w:t>
      </w:r>
      <w:r w:rsidR="00BC15DB">
        <w:t xml:space="preserve"> than a multitude of logically correct </w:t>
      </w:r>
      <w:r w:rsidR="00286C54">
        <w:t>propositions</w:t>
      </w:r>
      <w:r w:rsidR="00BC15DB">
        <w:t xml:space="preserve">. </w:t>
      </w:r>
      <w:r w:rsidR="00286C54">
        <w:t>A</w:t>
      </w:r>
      <w:r w:rsidR="00A61564">
        <w:t xml:space="preserve">s </w:t>
      </w:r>
      <w:r w:rsidR="00BC15DB">
        <w:t xml:space="preserve">Picasso </w:t>
      </w:r>
      <w:r w:rsidR="00A61564">
        <w:t>put it</w:t>
      </w:r>
      <w:r w:rsidR="00BC15DB">
        <w:t xml:space="preserve"> </w:t>
      </w:r>
      <w:r w:rsidR="00286C54">
        <w:t>in</w:t>
      </w:r>
      <w:r w:rsidR="00BC15DB">
        <w:t xml:space="preserve"> </w:t>
      </w:r>
      <w:r w:rsidR="00A61564">
        <w:t>one of his</w:t>
      </w:r>
      <w:r w:rsidR="00BC15DB">
        <w:t xml:space="preserve"> wonderfully </w:t>
      </w:r>
      <w:r w:rsidR="00120E28">
        <w:t>puckish</w:t>
      </w:r>
      <w:r w:rsidR="00BC15DB">
        <w:t xml:space="preserve"> aphorism</w:t>
      </w:r>
      <w:r w:rsidR="00A61564">
        <w:t>s,</w:t>
      </w:r>
      <w:r w:rsidR="00BC15DB">
        <w:t xml:space="preserve"> “Art is a lie that tells the truth”. </w:t>
      </w:r>
    </w:p>
    <w:p w14:paraId="248CE3F7" w14:textId="0B9A6377" w:rsidR="00BC15DB" w:rsidRDefault="00BC15DB" w:rsidP="00BC15DB">
      <w:pPr>
        <w:tabs>
          <w:tab w:val="left" w:pos="284"/>
        </w:tabs>
        <w:spacing w:before="120" w:line="360" w:lineRule="auto"/>
        <w:jc w:val="both"/>
      </w:pPr>
      <w:r>
        <w:lastRenderedPageBreak/>
        <w:tab/>
        <w:t>Every work of art may be a lie at some level, though every lie is hardly a work of art. We reserve the word “fake” for the most egregious instances of fa</w:t>
      </w:r>
      <w:r w:rsidR="00040802">
        <w:t>lsehood</w:t>
      </w:r>
      <w:r>
        <w:t xml:space="preserve">, and the word implies not just a lack of provenance, but a lack of artistic truth. In his book </w:t>
      </w:r>
      <w:r w:rsidRPr="00BC15DB">
        <w:rPr>
          <w:i/>
        </w:rPr>
        <w:t>The Act of Creation</w:t>
      </w:r>
      <w:r>
        <w:t>, Arthur Koestler recounts a fascinating story about Picasso and his appreciation for truth</w:t>
      </w:r>
      <w:r w:rsidR="00040802">
        <w:t xml:space="preserve"> </w:t>
      </w:r>
      <w:r w:rsidR="00414D99">
        <w:t>in</w:t>
      </w:r>
      <w:r w:rsidR="00040802">
        <w:t xml:space="preserve"> art</w:t>
      </w:r>
      <w:r>
        <w:t xml:space="preserve">. </w:t>
      </w:r>
      <w:r w:rsidR="00040802">
        <w:t xml:space="preserve">Even at his productive peak, the demand for Picasso’s work far outstripped </w:t>
      </w:r>
      <w:r w:rsidR="00FD7A6D">
        <w:t>his capacity to</w:t>
      </w:r>
      <w:r w:rsidR="00040802">
        <w:t xml:space="preserve"> supply</w:t>
      </w:r>
      <w:r w:rsidR="00FD7A6D">
        <w:t xml:space="preserve"> it</w:t>
      </w:r>
      <w:r w:rsidR="00040802">
        <w:t xml:space="preserve">, and dealers would gather at the artist’s studio in the hope of receiving a scrap or two from the master’s table. </w:t>
      </w:r>
      <w:r w:rsidR="00FD7A6D">
        <w:t xml:space="preserve">To acquire a new work from the artist himself could be considered a success, but to acquire a new work </w:t>
      </w:r>
      <w:r w:rsidR="00A5417A">
        <w:t>through</w:t>
      </w:r>
      <w:r w:rsidR="00FD7A6D">
        <w:t xml:space="preserve"> </w:t>
      </w:r>
      <w:r w:rsidR="00A5417A">
        <w:t>other</w:t>
      </w:r>
      <w:r w:rsidR="00FD7A6D">
        <w:t xml:space="preserve"> </w:t>
      </w:r>
      <w:r w:rsidR="00A5417A">
        <w:t>means</w:t>
      </w:r>
      <w:r w:rsidR="00FD7A6D">
        <w:t xml:space="preserve"> was</w:t>
      </w:r>
      <w:r w:rsidR="00A5417A">
        <w:t xml:space="preserve"> no less than a victory. Koestler tells of how one dealer </w:t>
      </w:r>
      <w:r w:rsidR="00FD7A6D">
        <w:t xml:space="preserve">acquaintance of Picasso made the pilgrimage to </w:t>
      </w:r>
      <w:r w:rsidR="00A5417A">
        <w:t>the artist’s studio</w:t>
      </w:r>
      <w:r w:rsidR="00FD7A6D">
        <w:t xml:space="preserve"> to </w:t>
      </w:r>
      <w:r w:rsidR="00A5417A">
        <w:t>boast of</w:t>
      </w:r>
      <w:r w:rsidR="00FD7A6D">
        <w:t xml:space="preserve"> </w:t>
      </w:r>
      <w:r w:rsidR="00A5417A">
        <w:t>such a</w:t>
      </w:r>
      <w:r w:rsidR="00FD7A6D">
        <w:t xml:space="preserve"> </w:t>
      </w:r>
      <w:r w:rsidR="00A5417A">
        <w:t>triumph,</w:t>
      </w:r>
      <w:r w:rsidR="00FD7A6D">
        <w:t xml:space="preserve"> </w:t>
      </w:r>
      <w:r w:rsidR="00A5417A">
        <w:t>and described his</w:t>
      </w:r>
      <w:r w:rsidR="00CE1B28">
        <w:t xml:space="preserve"> new purchase to Picasso with a</w:t>
      </w:r>
      <w:r w:rsidR="00A5417A">
        <w:t xml:space="preserve"> </w:t>
      </w:r>
      <w:r w:rsidR="00CE1B28">
        <w:t>relish</w:t>
      </w:r>
      <w:r w:rsidR="00A5417A">
        <w:t xml:space="preserve"> that was part f</w:t>
      </w:r>
      <w:r w:rsidR="000F104C">
        <w:t xml:space="preserve">lattery and part taunt. </w:t>
      </w:r>
      <w:r w:rsidR="00715CC5">
        <w:t xml:space="preserve">But </w:t>
      </w:r>
      <w:r w:rsidR="000F104C">
        <w:t>Picasso met the taunt with one his own, casually dismissing the piece as a fake. The</w:t>
      </w:r>
      <w:r w:rsidR="00A5417A">
        <w:t xml:space="preserve"> dealer would have none of this, </w:t>
      </w:r>
      <w:r w:rsidR="00147DDE">
        <w:t xml:space="preserve">of course, </w:t>
      </w:r>
      <w:r w:rsidR="00715CC5">
        <w:t xml:space="preserve">and revealed his trump card: </w:t>
      </w:r>
      <w:r w:rsidR="00A5417A">
        <w:t>he had seen</w:t>
      </w:r>
      <w:r w:rsidR="001D7581">
        <w:t>, with his own eyes</w:t>
      </w:r>
      <w:r w:rsidR="00715CC5">
        <w:t xml:space="preserve"> no less</w:t>
      </w:r>
      <w:r w:rsidR="001D7581">
        <w:t>,</w:t>
      </w:r>
      <w:r w:rsidR="00A5417A">
        <w:t xml:space="preserve"> the artist working on </w:t>
      </w:r>
      <w:r w:rsidR="000F104C">
        <w:t>that</w:t>
      </w:r>
      <w:r w:rsidR="00A5417A">
        <w:t xml:space="preserve"> particular piece</w:t>
      </w:r>
      <w:r w:rsidR="001D7581">
        <w:t xml:space="preserve"> in his studio</w:t>
      </w:r>
      <w:r w:rsidR="00A5417A">
        <w:t xml:space="preserve">. </w:t>
      </w:r>
      <w:r w:rsidR="000F104C">
        <w:t>“So what”, replied Picasso</w:t>
      </w:r>
      <w:r w:rsidR="00CE1B28">
        <w:t xml:space="preserve"> with a shrug</w:t>
      </w:r>
      <w:r w:rsidR="000F104C">
        <w:t>, “I often paint fakes.”</w:t>
      </w:r>
    </w:p>
    <w:p w14:paraId="5497C509" w14:textId="1E60451B" w:rsidR="005E6768" w:rsidRDefault="005E6768" w:rsidP="00BC15DB">
      <w:pPr>
        <w:tabs>
          <w:tab w:val="left" w:pos="284"/>
        </w:tabs>
        <w:spacing w:before="120" w:line="360" w:lineRule="auto"/>
        <w:jc w:val="both"/>
      </w:pPr>
      <w:r>
        <w:tab/>
        <w:t xml:space="preserve">The artist’s retort </w:t>
      </w:r>
      <w:r w:rsidR="00EC3C20">
        <w:t>is</w:t>
      </w:r>
      <w:r>
        <w:t xml:space="preserve"> </w:t>
      </w:r>
      <w:r w:rsidR="00EC3C20">
        <w:t xml:space="preserve">an overt </w:t>
      </w:r>
      <w:r>
        <w:t xml:space="preserve">challenge to </w:t>
      </w:r>
      <w:r w:rsidR="00414D99">
        <w:t xml:space="preserve">our </w:t>
      </w:r>
      <w:r w:rsidR="00EC3C20">
        <w:t>perceived certainties</w:t>
      </w:r>
      <w:r w:rsidR="00D7659B">
        <w:t xml:space="preserve"> </w:t>
      </w:r>
      <w:r>
        <w:t xml:space="preserve">– in this respect it brings to mind the line from the musical </w:t>
      </w:r>
      <w:r w:rsidRPr="005E6768">
        <w:rPr>
          <w:i/>
        </w:rPr>
        <w:t>Chicago</w:t>
      </w:r>
      <w:r>
        <w:t xml:space="preserve"> that goes “Who are you going to believe, me or your own eyes?” – yet if it was a lie, i</w:t>
      </w:r>
      <w:r w:rsidR="00715CC5">
        <w:t>t was an artful lie that bore</w:t>
      </w:r>
      <w:r>
        <w:t xml:space="preserve"> </w:t>
      </w:r>
      <w:r w:rsidR="00A61564">
        <w:t>a revealing</w:t>
      </w:r>
      <w:r>
        <w:t xml:space="preserve"> </w:t>
      </w:r>
      <w:r w:rsidR="006A757C">
        <w:t>insight</w:t>
      </w:r>
      <w:r>
        <w:t xml:space="preserve"> about the relationship of </w:t>
      </w:r>
      <w:r w:rsidR="00A61564">
        <w:t>creativity</w:t>
      </w:r>
      <w:r>
        <w:t xml:space="preserve"> </w:t>
      </w:r>
      <w:r w:rsidR="00715CC5">
        <w:t>and</w:t>
      </w:r>
      <w:r>
        <w:t xml:space="preserve"> truth. We </w:t>
      </w:r>
      <w:r w:rsidR="00A61564">
        <w:t xml:space="preserve">naturally </w:t>
      </w:r>
      <w:r>
        <w:t xml:space="preserve">think of fakes as the </w:t>
      </w:r>
      <w:r w:rsidR="00E67475">
        <w:t>handiwork</w:t>
      </w:r>
      <w:r>
        <w:t xml:space="preserve"> of a counterfeiter, </w:t>
      </w:r>
      <w:r w:rsidR="00E67475">
        <w:t>one who deliberately produces a</w:t>
      </w:r>
      <w:r>
        <w:t xml:space="preserve"> </w:t>
      </w:r>
      <w:r w:rsidR="00E67475">
        <w:t>work</w:t>
      </w:r>
      <w:r>
        <w:t xml:space="preserve"> that will be mistakenly attributed to </w:t>
      </w:r>
      <w:r w:rsidR="00E67475">
        <w:t xml:space="preserve">the hand of </w:t>
      </w:r>
      <w:r>
        <w:t>another</w:t>
      </w:r>
      <w:r w:rsidR="00E67475">
        <w:t xml:space="preserve">. </w:t>
      </w:r>
      <w:r w:rsidR="00CE1B28">
        <w:t>By the light of</w:t>
      </w:r>
      <w:r w:rsidR="00E67475">
        <w:t xml:space="preserve"> this </w:t>
      </w:r>
      <w:r w:rsidR="00CE1B28">
        <w:t>received</w:t>
      </w:r>
      <w:r w:rsidR="00E67475">
        <w:t xml:space="preserve"> </w:t>
      </w:r>
      <w:r w:rsidR="00CE1B28">
        <w:t>wisdom</w:t>
      </w:r>
      <w:r w:rsidR="00E67475">
        <w:t xml:space="preserve">, one </w:t>
      </w:r>
      <w:r w:rsidR="00CE1B28">
        <w:t>cannot fake one’s own handiwork, so i</w:t>
      </w:r>
      <w:r w:rsidR="00B447E4">
        <w:t xml:space="preserve">t follows that every painting by Picasso is a genuine Picasso, whether the artist </w:t>
      </w:r>
      <w:r w:rsidR="00CE1B28">
        <w:t>thought</w:t>
      </w:r>
      <w:r w:rsidR="00B447E4">
        <w:t xml:space="preserve"> highly of the work</w:t>
      </w:r>
      <w:r w:rsidR="00147DDE" w:rsidRPr="00147DDE">
        <w:t xml:space="preserve"> </w:t>
      </w:r>
      <w:r w:rsidR="00147DDE">
        <w:t>or not</w:t>
      </w:r>
      <w:r w:rsidR="00B447E4">
        <w:t xml:space="preserve">. </w:t>
      </w:r>
      <w:r w:rsidR="00A61564">
        <w:t>Nonetheless</w:t>
      </w:r>
      <w:r w:rsidR="00B447E4">
        <w:t xml:space="preserve">, </w:t>
      </w:r>
      <w:r w:rsidR="00CE1B28">
        <w:t xml:space="preserve">one </w:t>
      </w:r>
      <w:r w:rsidR="00715CC5">
        <w:t>sometimes</w:t>
      </w:r>
      <w:r w:rsidR="00CE1B28">
        <w:t xml:space="preserve"> fake</w:t>
      </w:r>
      <w:r w:rsidR="00715CC5">
        <w:t>s</w:t>
      </w:r>
      <w:r w:rsidR="00CE1B28">
        <w:t xml:space="preserve"> a smile, </w:t>
      </w:r>
      <w:r w:rsidR="00715CC5">
        <w:t>and perhaps</w:t>
      </w:r>
      <w:r w:rsidR="00CE1B28">
        <w:t xml:space="preserve"> other more intimate expressions of </w:t>
      </w:r>
      <w:r w:rsidR="00D7659B">
        <w:t>intense</w:t>
      </w:r>
      <w:r w:rsidR="00715CC5">
        <w:t xml:space="preserve"> </w:t>
      </w:r>
      <w:r w:rsidR="00CE1B28">
        <w:t xml:space="preserve">joy, so </w:t>
      </w:r>
      <w:r w:rsidR="00D7659B">
        <w:t xml:space="preserve">a more </w:t>
      </w:r>
      <w:r w:rsidR="00286C54">
        <w:t>emotional</w:t>
      </w:r>
      <w:r w:rsidR="00B447E4">
        <w:t xml:space="preserve"> </w:t>
      </w:r>
      <w:r w:rsidR="00D7659B">
        <w:t>sense</w:t>
      </w:r>
      <w:r w:rsidR="00B447E4">
        <w:t xml:space="preserve"> of “fake” is </w:t>
      </w:r>
      <w:r w:rsidR="00286C54">
        <w:t>evoked</w:t>
      </w:r>
      <w:r w:rsidR="00715CC5">
        <w:t xml:space="preserve"> here</w:t>
      </w:r>
      <w:r w:rsidR="00B447E4">
        <w:t xml:space="preserve">: fakes lack authenticity because they lack provenance, but even works with the right provenance can </w:t>
      </w:r>
      <w:r w:rsidR="00A61564">
        <w:t xml:space="preserve">sometimes </w:t>
      </w:r>
      <w:r w:rsidR="00B447E4">
        <w:t xml:space="preserve">lack an authenticity of feeling. Counterfeiters create fakes by copying the surface qualities of an artist’s oeuvre, to produce works that share the same stylistic elements and which might thus share the same </w:t>
      </w:r>
      <w:r w:rsidR="002B2728">
        <w:t>critical assessment</w:t>
      </w:r>
      <w:r w:rsidR="00B447E4">
        <w:t xml:space="preserve"> and </w:t>
      </w:r>
      <w:r w:rsidR="002B2728">
        <w:t>monetary evaluation</w:t>
      </w:r>
      <w:r w:rsidR="00B00EED">
        <w:t xml:space="preserve">. Yet sometimes an artist can unconsciously copy himself, aping his own style to produce the kind of easy-to-classify works that critics expect and that dealers </w:t>
      </w:r>
      <w:r w:rsidR="00147DDE">
        <w:t>can</w:t>
      </w:r>
      <w:r w:rsidR="00B00EED">
        <w:t xml:space="preserve"> </w:t>
      </w:r>
      <w:r w:rsidR="00147DDE">
        <w:t>sell</w:t>
      </w:r>
      <w:r w:rsidR="00B00EED">
        <w:t xml:space="preserve">. From an artistic perspective, these works may as well have been produced by a forger. Picasso </w:t>
      </w:r>
      <w:r w:rsidR="002B2728">
        <w:t>compounded this lapse by allowing</w:t>
      </w:r>
      <w:r w:rsidR="00B00EED">
        <w:t xml:space="preserve"> these works to fall into the hands of dealers</w:t>
      </w:r>
      <w:r w:rsidR="002B2728">
        <w:t>,</w:t>
      </w:r>
      <w:r w:rsidR="00B00EED">
        <w:t xml:space="preserve"> </w:t>
      </w:r>
      <w:r w:rsidR="00605816">
        <w:t>but his</w:t>
      </w:r>
      <w:r w:rsidR="00A61564">
        <w:t xml:space="preserve"> mischievous reply shows that P</w:t>
      </w:r>
      <w:r w:rsidR="00B00EED">
        <w:t xml:space="preserve">icasso recognized in himself </w:t>
      </w:r>
      <w:r w:rsidR="002B2728">
        <w:t>this</w:t>
      </w:r>
      <w:r w:rsidR="00B00EED">
        <w:t xml:space="preserve"> occasional tendency to </w:t>
      </w:r>
      <w:r w:rsidR="00B00EED" w:rsidRPr="00B00EED">
        <w:rPr>
          <w:i/>
        </w:rPr>
        <w:t>mere generation</w:t>
      </w:r>
      <w:r w:rsidR="00B00EED">
        <w:t xml:space="preserve">, and distanced himself from these </w:t>
      </w:r>
      <w:r w:rsidR="00CE1B28">
        <w:t>merely-generative self-pastiches (</w:t>
      </w:r>
      <w:r w:rsidR="00CE1B28" w:rsidRPr="002B2728">
        <w:rPr>
          <w:i/>
        </w:rPr>
        <w:t>post</w:t>
      </w:r>
      <w:r w:rsidR="00CE1B28">
        <w:t>-sale, of course</w:t>
      </w:r>
      <w:r w:rsidR="00B00EED">
        <w:t xml:space="preserve">) by viewing them with the disdain that one </w:t>
      </w:r>
      <w:r w:rsidR="00CE1B28">
        <w:t>shows</w:t>
      </w:r>
      <w:r w:rsidR="00B00EED">
        <w:t xml:space="preserve"> the fakery of a </w:t>
      </w:r>
      <w:r w:rsidR="00286C54">
        <w:t>criminal</w:t>
      </w:r>
      <w:r w:rsidR="00147DDE">
        <w:t xml:space="preserve"> </w:t>
      </w:r>
      <w:r w:rsidR="00B00EED">
        <w:t xml:space="preserve">counterfeiter. </w:t>
      </w:r>
    </w:p>
    <w:p w14:paraId="459373BE" w14:textId="6C2D20C7" w:rsidR="00C32A43" w:rsidRDefault="002832F2" w:rsidP="00501C17">
      <w:pPr>
        <w:widowControl w:val="0"/>
        <w:tabs>
          <w:tab w:val="left" w:pos="284"/>
        </w:tabs>
        <w:spacing w:before="120" w:line="360" w:lineRule="auto"/>
        <w:jc w:val="both"/>
      </w:pPr>
      <w:r>
        <w:tab/>
        <w:t xml:space="preserve">Art </w:t>
      </w:r>
      <w:r w:rsidR="004F3D2C">
        <w:t>aims</w:t>
      </w:r>
      <w:r>
        <w:t xml:space="preserve"> to capture </w:t>
      </w:r>
      <w:r w:rsidR="004F3D2C">
        <w:t>an</w:t>
      </w:r>
      <w:r w:rsidR="006E541A">
        <w:t xml:space="preserve"> empathic</w:t>
      </w:r>
      <w:r>
        <w:t xml:space="preserve"> truth about </w:t>
      </w:r>
      <w:r w:rsidR="006E541A">
        <w:t xml:space="preserve">the </w:t>
      </w:r>
      <w:r>
        <w:t xml:space="preserve">human </w:t>
      </w:r>
      <w:r w:rsidR="006E541A">
        <w:t>condition</w:t>
      </w:r>
      <w:r>
        <w:t xml:space="preserve">, </w:t>
      </w:r>
      <w:r w:rsidR="004F3D2C">
        <w:t>a</w:t>
      </w:r>
      <w:r>
        <w:t xml:space="preserve"> </w:t>
      </w:r>
      <w:r w:rsidR="006E541A">
        <w:t>universal</w:t>
      </w:r>
      <w:r>
        <w:t xml:space="preserve"> feeling that we </w:t>
      </w:r>
      <w:r w:rsidR="006E541A">
        <w:t>can all recognize</w:t>
      </w:r>
      <w:r w:rsidR="00F63833">
        <w:t xml:space="preserve"> </w:t>
      </w:r>
      <w:r>
        <w:t xml:space="preserve">in ourselves </w:t>
      </w:r>
      <w:r w:rsidR="003126BC">
        <w:t>or in</w:t>
      </w:r>
      <w:r>
        <w:t xml:space="preserve"> others. </w:t>
      </w:r>
      <w:r w:rsidR="00501C17">
        <w:t xml:space="preserve">Though this truth may be </w:t>
      </w:r>
      <w:r w:rsidR="00501C17" w:rsidRPr="00501C17">
        <w:rPr>
          <w:i/>
        </w:rPr>
        <w:t>out there</w:t>
      </w:r>
      <w:r w:rsidR="00501C17">
        <w:t xml:space="preserve">, in </w:t>
      </w:r>
      <w:r w:rsidR="004F3D2C">
        <w:t>an</w:t>
      </w:r>
      <w:r w:rsidR="00501C17">
        <w:t xml:space="preserve"> objective Platonic sense, it becomes a subjective hand-crafted commodity when it is packaged with </w:t>
      </w:r>
      <w:r w:rsidR="006E541A">
        <w:t>an</w:t>
      </w:r>
      <w:r w:rsidR="00501C17">
        <w:t xml:space="preserve"> eye </w:t>
      </w:r>
      <w:r w:rsidR="006E541A">
        <w:t>to</w:t>
      </w:r>
      <w:r w:rsidR="00501C17">
        <w:t xml:space="preserve"> artistic </w:t>
      </w:r>
      <w:r w:rsidR="003D6819">
        <w:t>longevity</w:t>
      </w:r>
      <w:r w:rsidR="00501C17">
        <w:t xml:space="preserve">. </w:t>
      </w:r>
      <w:r w:rsidR="006E541A">
        <w:t>T</w:t>
      </w:r>
      <w:r w:rsidR="00970E29">
        <w:t>heatre and journalism</w:t>
      </w:r>
      <w:r w:rsidR="006A4B1D">
        <w:t xml:space="preserve"> – </w:t>
      </w:r>
      <w:r w:rsidR="003D6819">
        <w:t>or poetry and pro</w:t>
      </w:r>
      <w:r w:rsidR="006A4B1D">
        <w:t>se, or painting and photography –</w:t>
      </w:r>
      <w:r w:rsidR="00970E29">
        <w:t xml:space="preserve"> </w:t>
      </w:r>
      <w:r w:rsidR="004F3D2C">
        <w:t>can</w:t>
      </w:r>
      <w:r w:rsidR="00970E29">
        <w:t xml:space="preserve"> </w:t>
      </w:r>
      <w:r w:rsidR="003D6819">
        <w:t xml:space="preserve">each </w:t>
      </w:r>
      <w:r w:rsidR="00970E29">
        <w:t xml:space="preserve">draw on the same objective facts, </w:t>
      </w:r>
      <w:r w:rsidR="004F3D2C">
        <w:t>yet</w:t>
      </w:r>
      <w:r w:rsidR="00970E29">
        <w:t xml:space="preserve"> package them in very different ways, perhaps for different audiences, who have differing expectations of what is the </w:t>
      </w:r>
      <w:r w:rsidR="004F3D2C">
        <w:t>actual</w:t>
      </w:r>
      <w:r w:rsidR="00970E29">
        <w:t xml:space="preserve"> truth of a situation and what is </w:t>
      </w:r>
      <w:r w:rsidR="004F3D2C">
        <w:t xml:space="preserve">merely </w:t>
      </w:r>
      <w:r w:rsidR="003D6819">
        <w:t>its</w:t>
      </w:r>
      <w:r w:rsidR="00970E29">
        <w:t xml:space="preserve"> aesthetic packaging. </w:t>
      </w:r>
      <w:r w:rsidR="006A4B1D">
        <w:t>The</w:t>
      </w:r>
      <w:r w:rsidR="00EA2BD7">
        <w:t>se</w:t>
      </w:r>
      <w:r w:rsidR="006A4B1D">
        <w:t xml:space="preserve"> two levels can be difficult to unpack, and one person’s creatively-packaged truth may be another’s bare-face</w:t>
      </w:r>
      <w:r w:rsidR="00EA2BD7">
        <w:t>d</w:t>
      </w:r>
      <w:r w:rsidR="006A4B1D">
        <w:t xml:space="preserve"> lie. </w:t>
      </w:r>
      <w:r w:rsidR="004F3D2C">
        <w:t>Thus, v</w:t>
      </w:r>
      <w:r w:rsidR="00970E29">
        <w:t xml:space="preserve">iewers </w:t>
      </w:r>
      <w:r w:rsidR="00EA2BD7">
        <w:t>may</w:t>
      </w:r>
      <w:r w:rsidR="00970E29">
        <w:t xml:space="preserve"> look at Picasso’s </w:t>
      </w:r>
      <w:r w:rsidR="00970E29" w:rsidRPr="003D6819">
        <w:rPr>
          <w:i/>
        </w:rPr>
        <w:t>Guernica</w:t>
      </w:r>
      <w:r w:rsidR="00970E29">
        <w:t xml:space="preserve"> and see a visual metaphor for the Spanish civil war, or see an artistic depiction of</w:t>
      </w:r>
      <w:r w:rsidR="004F3D2C">
        <w:t xml:space="preserve"> a bull goring a horse.</w:t>
      </w:r>
      <w:r w:rsidR="00970E29">
        <w:t xml:space="preserve"> </w:t>
      </w:r>
      <w:r w:rsidR="004F3D2C">
        <w:t>T</w:t>
      </w:r>
      <w:r w:rsidR="003D6819">
        <w:t>hey are unlikely to see the goring of horses by bulls as an objective fact of the Spanish civil war, or to hold Picasso accountable for the truth of this reading.</w:t>
      </w:r>
      <w:r w:rsidR="004F3D2C">
        <w:t xml:space="preserve"> For a</w:t>
      </w:r>
      <w:r w:rsidR="008C47BC">
        <w:t xml:space="preserve">rtistic licence is readily granted to </w:t>
      </w:r>
      <w:r w:rsidR="006A4B1D">
        <w:t xml:space="preserve">any </w:t>
      </w:r>
      <w:r w:rsidR="008C47BC">
        <w:t xml:space="preserve">work that </w:t>
      </w:r>
      <w:r w:rsidR="006E541A">
        <w:t>bears</w:t>
      </w:r>
      <w:r w:rsidR="008C47BC">
        <w:t xml:space="preserve"> the obvious </w:t>
      </w:r>
      <w:r w:rsidR="006E541A">
        <w:t>hallmarks</w:t>
      </w:r>
      <w:r w:rsidR="008C47BC">
        <w:t xml:space="preserve"> of art, such as the </w:t>
      </w:r>
      <w:r w:rsidR="004F3D2C">
        <w:t>cadences</w:t>
      </w:r>
      <w:r w:rsidR="008C47BC">
        <w:t xml:space="preserve"> </w:t>
      </w:r>
      <w:r w:rsidR="004F3D2C">
        <w:t>of music, the rhyme and alliteration</w:t>
      </w:r>
      <w:r w:rsidR="008C47BC">
        <w:t xml:space="preserve"> of poetry</w:t>
      </w:r>
      <w:r w:rsidR="004F3D2C">
        <w:t>,</w:t>
      </w:r>
      <w:r w:rsidR="008C47BC">
        <w:t xml:space="preserve"> or the </w:t>
      </w:r>
      <w:r w:rsidR="004F3D2C">
        <w:t xml:space="preserve">geometries and </w:t>
      </w:r>
      <w:r w:rsidR="006A4B1D">
        <w:t>abstractions of modern art.</w:t>
      </w:r>
      <w:r w:rsidR="008C47BC">
        <w:t xml:space="preserve"> </w:t>
      </w:r>
      <w:r w:rsidR="006A4B1D">
        <w:t>This license</w:t>
      </w:r>
      <w:r w:rsidR="008C47BC">
        <w:t xml:space="preserve"> forms part of a larger artistic </w:t>
      </w:r>
      <w:r w:rsidR="008C47BC" w:rsidRPr="008C47BC">
        <w:rPr>
          <w:i/>
        </w:rPr>
        <w:t>contract</w:t>
      </w:r>
      <w:r w:rsidR="008C47BC">
        <w:t xml:space="preserve"> with an audience: the more obviously artistic </w:t>
      </w:r>
      <w:r w:rsidR="006A4B1D">
        <w:t>a</w:t>
      </w:r>
      <w:r w:rsidR="008C47BC">
        <w:t xml:space="preserve"> work, the more </w:t>
      </w:r>
      <w:r w:rsidR="006A4B1D">
        <w:t xml:space="preserve">liberties </w:t>
      </w:r>
      <w:r w:rsidR="004F3D2C">
        <w:t>an</w:t>
      </w:r>
      <w:r w:rsidR="006A4B1D">
        <w:t xml:space="preserve"> artist can take </w:t>
      </w:r>
      <w:r w:rsidR="004F3D2C">
        <w:t>with this</w:t>
      </w:r>
      <w:r w:rsidR="006A4B1D">
        <w:t xml:space="preserve"> packaging</w:t>
      </w:r>
      <w:r w:rsidR="004F3D2C">
        <w:t xml:space="preserve"> of the truth. But artistic licence is a </w:t>
      </w:r>
      <w:r w:rsidR="0000077E">
        <w:t xml:space="preserve">double-sided </w:t>
      </w:r>
      <w:r w:rsidR="004F3D2C">
        <w:t>contract that protects both artist and audience alike.</w:t>
      </w:r>
    </w:p>
    <w:p w14:paraId="0BC3D3E7" w14:textId="560DFB2C" w:rsidR="008C47BC" w:rsidRDefault="008C47BC" w:rsidP="00501C17">
      <w:pPr>
        <w:widowControl w:val="0"/>
        <w:tabs>
          <w:tab w:val="left" w:pos="284"/>
        </w:tabs>
        <w:spacing w:before="120" w:line="360" w:lineRule="auto"/>
        <w:jc w:val="both"/>
      </w:pPr>
      <w:r>
        <w:tab/>
      </w:r>
      <w:r w:rsidR="00EA2BD7">
        <w:t>A</w:t>
      </w:r>
      <w:r w:rsidR="00C227A9">
        <w:t xml:space="preserve">rt can be a more forceful shaper of </w:t>
      </w:r>
      <w:r w:rsidR="00EA2BD7">
        <w:t>viewpoints</w:t>
      </w:r>
      <w:r w:rsidR="00C227A9">
        <w:t xml:space="preserve"> when it does not openly acknowledge its own status as art</w:t>
      </w:r>
      <w:r w:rsidR="004F3D2C">
        <w:t xml:space="preserve">. </w:t>
      </w:r>
      <w:r w:rsidR="00C227A9">
        <w:t>Consider the case of monologist Mike Daisey, who uses artful story-telling to turn personal experience</w:t>
      </w:r>
      <w:r w:rsidR="00574742">
        <w:t xml:space="preserve">s </w:t>
      </w:r>
      <w:r w:rsidR="00FA4E4C">
        <w:t>into verbatim theatre</w:t>
      </w:r>
      <w:r w:rsidR="00C227A9">
        <w:t xml:space="preserve">. Daisey courted controversy with his 2010 monologue </w:t>
      </w:r>
      <w:r w:rsidR="00C227A9" w:rsidRPr="00C227A9">
        <w:rPr>
          <w:i/>
        </w:rPr>
        <w:t>The Agony and Ecstasy of Steve Jobs</w:t>
      </w:r>
      <w:r w:rsidR="00574742">
        <w:t>,</w:t>
      </w:r>
      <w:r w:rsidR="00C227A9">
        <w:t xml:space="preserve"> in which he packaged observations from a fact-findin</w:t>
      </w:r>
      <w:r w:rsidR="00574742">
        <w:t>g mission to Apple’s Chinese sub-contractors</w:t>
      </w:r>
      <w:r w:rsidR="00C227A9">
        <w:t xml:space="preserve"> into a </w:t>
      </w:r>
      <w:r w:rsidR="00574742">
        <w:t>forceful polemic</w:t>
      </w:r>
      <w:r w:rsidR="00EA2BD7">
        <w:t xml:space="preserve">, </w:t>
      </w:r>
      <w:r w:rsidR="00574742">
        <w:t xml:space="preserve">against </w:t>
      </w:r>
      <w:r w:rsidR="00FA4E4C">
        <w:t xml:space="preserve">both </w:t>
      </w:r>
      <w:r w:rsidR="00574742">
        <w:t xml:space="preserve">Apple and unthinking Western consumerism more generally. His monologue described the plight of </w:t>
      </w:r>
      <w:r w:rsidR="00455BB1">
        <w:t xml:space="preserve">Chinese </w:t>
      </w:r>
      <w:r w:rsidR="00574742">
        <w:t>workers who toil in cond</w:t>
      </w:r>
      <w:r w:rsidR="0000077E">
        <w:t xml:space="preserve">itions akin to those of a labor </w:t>
      </w:r>
      <w:r w:rsidR="00574742">
        <w:t xml:space="preserve">camp, </w:t>
      </w:r>
      <w:r w:rsidR="006A4B1D">
        <w:t xml:space="preserve">and </w:t>
      </w:r>
      <w:r w:rsidR="00574742">
        <w:t xml:space="preserve">who risk their health </w:t>
      </w:r>
      <w:r w:rsidR="00FA4E4C">
        <w:t xml:space="preserve">and well-being </w:t>
      </w:r>
      <w:r w:rsidR="00574742">
        <w:t>to make luxury products they themselves will never own</w:t>
      </w:r>
      <w:r w:rsidR="006A4B1D">
        <w:t xml:space="preserve">. </w:t>
      </w:r>
      <w:r w:rsidR="0063703D">
        <w:t xml:space="preserve">Daisey crafted a compelling </w:t>
      </w:r>
      <w:r w:rsidR="00CC1F0E" w:rsidRPr="00CC1F0E">
        <w:rPr>
          <w:bCs/>
          <w:i/>
        </w:rPr>
        <w:t>mise</w:t>
      </w:r>
      <w:r w:rsidR="00CC1F0E" w:rsidRPr="00CC1F0E">
        <w:rPr>
          <w:i/>
        </w:rPr>
        <w:t>-en-scène</w:t>
      </w:r>
      <w:r w:rsidR="00CC1F0E">
        <w:t xml:space="preserve"> in which crippled, </w:t>
      </w:r>
      <w:r w:rsidR="00344BC4">
        <w:t>under-aged</w:t>
      </w:r>
      <w:r w:rsidR="00CC1F0E">
        <w:t xml:space="preserve"> and often suicidal employees work under the</w:t>
      </w:r>
      <w:r w:rsidR="00344BC4">
        <w:t xml:space="preserve"> watchful gaze of armed guards, and ended his monologue </w:t>
      </w:r>
      <w:r w:rsidR="00312F3E">
        <w:t>with</w:t>
      </w:r>
      <w:r w:rsidR="00344BC4">
        <w:t xml:space="preserve"> </w:t>
      </w:r>
      <w:r w:rsidR="00312F3E">
        <w:t>a whistleblower’s zeal</w:t>
      </w:r>
      <w:r w:rsidR="00344BC4">
        <w:t>: “</w:t>
      </w:r>
      <w:r w:rsidR="00312F3E">
        <w:t xml:space="preserve">tonight </w:t>
      </w:r>
      <w:r w:rsidR="00344BC4">
        <w:t xml:space="preserve">we know the truth”. </w:t>
      </w:r>
      <w:r w:rsidR="00566C01">
        <w:t xml:space="preserve">His </w:t>
      </w:r>
      <w:r w:rsidR="00344BC4">
        <w:t>goal was no less than the</w:t>
      </w:r>
      <w:r w:rsidR="00EA2BD7">
        <w:t xml:space="preserve"> creative</w:t>
      </w:r>
      <w:r w:rsidR="00344BC4">
        <w:t xml:space="preserve"> re-</w:t>
      </w:r>
      <w:r w:rsidR="00312F3E">
        <w:t>conceptualization</w:t>
      </w:r>
      <w:r w:rsidR="00344BC4">
        <w:t xml:space="preserve"> of the iPhone and the iPad as the blood diamonds of the technology industry.</w:t>
      </w:r>
      <w:r w:rsidR="00FC42EA">
        <w:t xml:space="preserve"> </w:t>
      </w:r>
      <w:r w:rsidR="00566C01">
        <w:t xml:space="preserve">Daisey </w:t>
      </w:r>
      <w:r w:rsidR="00EA2BD7">
        <w:t>wears</w:t>
      </w:r>
      <w:r w:rsidR="00FC42EA">
        <w:t xml:space="preserve"> his artistry lightly, </w:t>
      </w:r>
      <w:r w:rsidR="00566C01">
        <w:t>and</w:t>
      </w:r>
      <w:r w:rsidR="00EA2BD7">
        <w:t xml:space="preserve"> his monologue</w:t>
      </w:r>
      <w:r w:rsidR="00566C01">
        <w:t xml:space="preserve"> </w:t>
      </w:r>
      <w:r w:rsidR="00EA2BD7">
        <w:t>made</w:t>
      </w:r>
      <w:r w:rsidR="00FC42EA">
        <w:t xml:space="preserve"> no o</w:t>
      </w:r>
      <w:r w:rsidR="00566C01">
        <w:t>vert appeal to artistic licence.</w:t>
      </w:r>
      <w:r w:rsidR="00FC42EA">
        <w:t xml:space="preserve"> </w:t>
      </w:r>
      <w:r w:rsidR="00EA2BD7">
        <w:t>Indeed, it</w:t>
      </w:r>
      <w:r w:rsidR="00566C01">
        <w:t xml:space="preserve"> </w:t>
      </w:r>
      <w:r w:rsidR="00EA2BD7">
        <w:t>bore</w:t>
      </w:r>
      <w:r w:rsidR="00566C01">
        <w:t xml:space="preserve"> all the trappings of serious reportage and was </w:t>
      </w:r>
      <w:r w:rsidR="00312F3E">
        <w:t>later</w:t>
      </w:r>
      <w:r w:rsidR="00566C01">
        <w:t xml:space="preserve"> aired in a segment of National Public Radio’s </w:t>
      </w:r>
      <w:r w:rsidR="00566C01" w:rsidRPr="00566C01">
        <w:rPr>
          <w:i/>
        </w:rPr>
        <w:t>American Life</w:t>
      </w:r>
      <w:r w:rsidR="00566C01">
        <w:t>.</w:t>
      </w:r>
      <w:r w:rsidR="00312F3E">
        <w:t xml:space="preserve"> </w:t>
      </w:r>
      <w:r w:rsidR="00EA2BD7">
        <w:t>Yet</w:t>
      </w:r>
      <w:r w:rsidR="00312F3E">
        <w:t>, though lightly worn, Daisey’s artistry extended to the conflation and even invention of sources, and to the confabulation of telling details that never were. The guards Daisey saw were not armed, and the workers he spoke to were neither crippled nor under-aged.</w:t>
      </w:r>
      <w:r w:rsidR="008D5421">
        <w:t xml:space="preserve"> </w:t>
      </w:r>
      <w:r w:rsidR="0000077E">
        <w:t xml:space="preserve">When challenged, </w:t>
      </w:r>
      <w:r w:rsidR="00FA4E4C">
        <w:t>Daisey invoked</w:t>
      </w:r>
      <w:r w:rsidR="0017214B">
        <w:t xml:space="preserve"> his right to what </w:t>
      </w:r>
      <w:r w:rsidR="004F70B4">
        <w:t>can</w:t>
      </w:r>
      <w:r w:rsidR="0017214B">
        <w:t xml:space="preserve"> be called </w:t>
      </w:r>
      <w:r w:rsidR="0017214B" w:rsidRPr="0017214B">
        <w:rPr>
          <w:i/>
        </w:rPr>
        <w:t>the Picasso defence</w:t>
      </w:r>
      <w:r w:rsidR="0017214B">
        <w:t>: “</w:t>
      </w:r>
      <w:r w:rsidR="00FA4E4C" w:rsidRPr="00FA4E4C">
        <w:rPr>
          <w:bCs/>
        </w:rPr>
        <w:t>if you felt something that connected you with where your devices come from—that is not a lie. That is art</w:t>
      </w:r>
      <w:r w:rsidR="00FA4E4C">
        <w:t>”.</w:t>
      </w:r>
      <w:r w:rsidR="004D1D9E">
        <w:t xml:space="preserve"> </w:t>
      </w:r>
      <w:r w:rsidR="00E834C8">
        <w:t>Daisey abused the trust of his audience</w:t>
      </w:r>
      <w:r w:rsidR="00C23B92">
        <w:t>, to lie</w:t>
      </w:r>
      <w:r w:rsidR="00E834C8">
        <w:t xml:space="preserve"> in ways that Picasso never did, </w:t>
      </w:r>
      <w:r w:rsidR="00605816">
        <w:t>yet also</w:t>
      </w:r>
      <w:r w:rsidR="00E834C8">
        <w:t xml:space="preserve"> artfully managed to make the familiar </w:t>
      </w:r>
      <w:r w:rsidR="00C23B92">
        <w:t xml:space="preserve">and desirable </w:t>
      </w:r>
      <w:r w:rsidR="00E834C8">
        <w:t xml:space="preserve">seem </w:t>
      </w:r>
      <w:r w:rsidR="00C23B92">
        <w:t xml:space="preserve">alien and </w:t>
      </w:r>
      <w:r w:rsidR="00E834C8">
        <w:t xml:space="preserve">sinister, to </w:t>
      </w:r>
      <w:r w:rsidR="00C23B92">
        <w:t>forge connections between disparate ideas, and to show the human suffering that makes luxury affordable.</w:t>
      </w:r>
    </w:p>
    <w:p w14:paraId="3974D3F1" w14:textId="2D04FFE4" w:rsidR="002832F2" w:rsidRDefault="00FB181C" w:rsidP="00BC15DB">
      <w:pPr>
        <w:tabs>
          <w:tab w:val="left" w:pos="284"/>
        </w:tabs>
        <w:spacing w:before="120" w:line="360" w:lineRule="auto"/>
        <w:jc w:val="both"/>
      </w:pPr>
      <w:r>
        <w:tab/>
      </w:r>
      <w:r w:rsidR="00501C17">
        <w:t>T</w:t>
      </w:r>
      <w:r w:rsidR="003126BC">
        <w:t xml:space="preserve">rue </w:t>
      </w:r>
      <w:r w:rsidR="0062494F">
        <w:t>creativity</w:t>
      </w:r>
      <w:r>
        <w:t>, in the non-fake sense of Picasso</w:t>
      </w:r>
      <w:r w:rsidR="00715CC5">
        <w:t xml:space="preserve"> at least</w:t>
      </w:r>
      <w:r>
        <w:t>,</w:t>
      </w:r>
      <w:r w:rsidR="003126BC">
        <w:t xml:space="preserve"> </w:t>
      </w:r>
      <w:r>
        <w:t>must transcend</w:t>
      </w:r>
      <w:r w:rsidR="003126BC">
        <w:t xml:space="preserve"> mere generation</w:t>
      </w:r>
      <w:r>
        <w:t>,</w:t>
      </w:r>
      <w:r w:rsidR="003126BC">
        <w:t xml:space="preserve"> </w:t>
      </w:r>
      <w:r>
        <w:t>and convey</w:t>
      </w:r>
      <w:r w:rsidR="003126BC">
        <w:t xml:space="preserve"> feelings that seem authentic to </w:t>
      </w:r>
      <w:r w:rsidR="0062494F">
        <w:t>creator</w:t>
      </w:r>
      <w:r w:rsidR="003126BC">
        <w:t xml:space="preserve"> </w:t>
      </w:r>
      <w:r w:rsidR="003126BC" w:rsidRPr="00715CC5">
        <w:rPr>
          <w:i/>
        </w:rPr>
        <w:t>and</w:t>
      </w:r>
      <w:r w:rsidR="003126BC">
        <w:t xml:space="preserve"> audience</w:t>
      </w:r>
      <w:r w:rsidR="00E834C8">
        <w:t xml:space="preserve"> alike</w:t>
      </w:r>
      <w:r w:rsidR="003126BC">
        <w:t xml:space="preserve">. </w:t>
      </w:r>
      <w:r w:rsidR="00F713EF">
        <w:t xml:space="preserve">One needs to invest something of oneself in a product to </w:t>
      </w:r>
      <w:r w:rsidR="0062494F">
        <w:t xml:space="preserve">make it one’s own. This idea of authentic ownership is key to understanding yet another of Picasso’s famous (and much acted upon) aphorisms: “good artists borrow, but great artists steal.” To borrow is to make use of something whose ownership clearly remains with another, while to steal is to take full ownership of that idea for oneself. To make something one’s own, one must add to it, improve it, and imbue it with one’s own distinctive qualities. In this way, a successfully stolen idea becomes associated with he who steals it, not through base trickery or deception, but through the </w:t>
      </w:r>
      <w:r w:rsidR="00903B8E">
        <w:t>mastery that comes of investing</w:t>
      </w:r>
      <w:r w:rsidR="0062494F">
        <w:t xml:space="preserve"> real feeling and effort. This is the sense of </w:t>
      </w:r>
      <w:r w:rsidR="00C06B10">
        <w:t>“steal”</w:t>
      </w:r>
      <w:r w:rsidR="0062494F">
        <w:t xml:space="preserve"> that Steve Jobs endorsed </w:t>
      </w:r>
      <w:r w:rsidR="00C06B10">
        <w:t xml:space="preserve">when talking about the creation of the Apple Macintosh in 1994, supplementing Picasso’s aphorism with the admission “we have always been shameless about stealing great ideas.” The greatest of these ideas was </w:t>
      </w:r>
      <w:r w:rsidR="009637F2">
        <w:t>undoubtedly</w:t>
      </w:r>
      <w:r w:rsidR="00C06B10">
        <w:t xml:space="preserve"> th</w:t>
      </w:r>
      <w:r w:rsidR="00517980">
        <w:t xml:space="preserve">e </w:t>
      </w:r>
      <w:r w:rsidR="00517980" w:rsidRPr="00C06B10">
        <w:rPr>
          <w:i/>
        </w:rPr>
        <w:t>WIMP</w:t>
      </w:r>
      <w:r w:rsidR="00517980">
        <w:t xml:space="preserve"> graphical user interface (of Windows, Icons, Menus and Pointers</w:t>
      </w:r>
      <w:r w:rsidR="00C06B10">
        <w:t xml:space="preserve">) that reached its apotheosis with the Macintosh, but which had </w:t>
      </w:r>
      <w:r w:rsidR="00D7659B">
        <w:t xml:space="preserve">earlier </w:t>
      </w:r>
      <w:r w:rsidR="00C06B10">
        <w:t>been pioneered by research</w:t>
      </w:r>
      <w:r w:rsidR="00903B8E">
        <w:t>ers at Xerox Parc in Palo Alto.</w:t>
      </w:r>
      <w:r w:rsidR="00C06B10">
        <w:t xml:space="preserve"> While </w:t>
      </w:r>
      <w:r w:rsidR="00903B8E">
        <w:t xml:space="preserve">key elements of the Macintosh </w:t>
      </w:r>
      <w:r w:rsidR="00517980">
        <w:t xml:space="preserve">interface </w:t>
      </w:r>
      <w:r w:rsidR="00C06B10">
        <w:t xml:space="preserve">clearly owe their creative paternity to the designers of the Xerox </w:t>
      </w:r>
      <w:r w:rsidR="008B02DA" w:rsidRPr="008B02DA">
        <w:rPr>
          <w:i/>
        </w:rPr>
        <w:t>Alto</w:t>
      </w:r>
      <w:r w:rsidR="008B02DA">
        <w:t xml:space="preserve"> and </w:t>
      </w:r>
      <w:r w:rsidR="00D03C2A">
        <w:rPr>
          <w:i/>
        </w:rPr>
        <w:t>Star</w:t>
      </w:r>
      <w:r w:rsidR="00C06B10">
        <w:t xml:space="preserve">, Apple </w:t>
      </w:r>
      <w:r w:rsidR="002755E2">
        <w:t>fine-tuned</w:t>
      </w:r>
      <w:r w:rsidR="00C06B10">
        <w:t xml:space="preserve"> and </w:t>
      </w:r>
      <w:r w:rsidR="00517980">
        <w:t>extended</w:t>
      </w:r>
      <w:r w:rsidR="00C06B10">
        <w:t xml:space="preserve"> these elements</w:t>
      </w:r>
      <w:r w:rsidR="00903B8E">
        <w:t xml:space="preserve"> – for example, by adding features that now seem obvious, like overlapping windows – until they became distinctively </w:t>
      </w:r>
      <w:r w:rsidR="005D6666">
        <w:t>Apple’s</w:t>
      </w:r>
      <w:r w:rsidR="00903B8E">
        <w:t xml:space="preserve"> own. </w:t>
      </w:r>
    </w:p>
    <w:p w14:paraId="7F615A7F" w14:textId="0F7BCD2D" w:rsidR="002755E2" w:rsidRDefault="00903B8E" w:rsidP="00414D99">
      <w:pPr>
        <w:widowControl w:val="0"/>
        <w:tabs>
          <w:tab w:val="left" w:pos="284"/>
        </w:tabs>
        <w:spacing w:before="120" w:line="360" w:lineRule="auto"/>
        <w:jc w:val="both"/>
      </w:pPr>
      <w:r>
        <w:tab/>
      </w:r>
      <w:r w:rsidR="00474A76">
        <w:t>Other companies, such as</w:t>
      </w:r>
      <w:r w:rsidR="009637F2">
        <w:t xml:space="preserve"> </w:t>
      </w:r>
      <w:r>
        <w:t>Mi</w:t>
      </w:r>
      <w:r w:rsidR="00474A76">
        <w:t>crosoft, have</w:t>
      </w:r>
      <w:r>
        <w:t xml:space="preserve"> famously dipped into the same creative well, </w:t>
      </w:r>
      <w:r w:rsidR="00D03C2A">
        <w:t xml:space="preserve">leading Apple to </w:t>
      </w:r>
      <w:r w:rsidR="00474A76">
        <w:t>cry</w:t>
      </w:r>
      <w:r w:rsidR="00D03C2A">
        <w:t xml:space="preserve"> theft, or as Jobs is reputed to have shouted at Bill Gates, “Y</w:t>
      </w:r>
      <w:r w:rsidR="00D03C2A" w:rsidRPr="00D03C2A">
        <w:rPr>
          <w:i/>
        </w:rPr>
        <w:t>ou’re ripping us off! I trusted you, and now you’re stealing from us.</w:t>
      </w:r>
      <w:r w:rsidR="00D03C2A">
        <w:t>” While not citing Picasso as an influence, Gates defended his actions with this not-too-distant analogy: “</w:t>
      </w:r>
      <w:r w:rsidR="00D03C2A" w:rsidRPr="00D03C2A">
        <w:rPr>
          <w:i/>
        </w:rPr>
        <w:t>Well, Steve, I think there's more than one way of looking at it. I think it's more like we both had this rich neighbor named Xerox and I broke into his house to steal the TV set and found out that you had already stolen it</w:t>
      </w:r>
      <w:r w:rsidR="00D03C2A">
        <w:t xml:space="preserve">.” Jobs is often accused of hypocrisy for shamelessly celebrating his own </w:t>
      </w:r>
      <w:r w:rsidR="005E6034" w:rsidRPr="005E6034">
        <w:t>appropriation</w:t>
      </w:r>
      <w:r w:rsidR="005E6034">
        <w:t xml:space="preserve"> </w:t>
      </w:r>
      <w:r w:rsidR="00D03C2A">
        <w:t xml:space="preserve">in one breath </w:t>
      </w:r>
      <w:r w:rsidR="005E6034">
        <w:t>while</w:t>
      </w:r>
      <w:r w:rsidR="00D03C2A">
        <w:t xml:space="preserve"> </w:t>
      </w:r>
      <w:r w:rsidR="00793F50">
        <w:t>de</w:t>
      </w:r>
      <w:r w:rsidR="00D03C2A">
        <w:t>crying Microsoft’s in another</w:t>
      </w:r>
      <w:r w:rsidR="005E6034">
        <w:t xml:space="preserve">, and </w:t>
      </w:r>
      <w:r w:rsidR="002C74FD">
        <w:t>for</w:t>
      </w:r>
      <w:r w:rsidR="005E6034">
        <w:t xml:space="preserve"> </w:t>
      </w:r>
      <w:r w:rsidR="00517980">
        <w:t xml:space="preserve">still </w:t>
      </w:r>
      <w:r w:rsidR="005E6034">
        <w:t xml:space="preserve">later declaring “thermonuclear war” on Google and Samsung for their </w:t>
      </w:r>
      <w:r w:rsidR="00517980" w:rsidRPr="00517980">
        <w:rPr>
          <w:i/>
        </w:rPr>
        <w:t>iPhone</w:t>
      </w:r>
      <w:r w:rsidR="00517980">
        <w:t>-like smartphone</w:t>
      </w:r>
      <w:r w:rsidR="005E6034">
        <w:t xml:space="preserve">, which Jobs labeled a “stolen product”. </w:t>
      </w:r>
      <w:r w:rsidR="00517980">
        <w:t>A sympathetic believer might</w:t>
      </w:r>
      <w:r w:rsidR="00877D04">
        <w:t xml:space="preserve"> reconcile the </w:t>
      </w:r>
      <w:r w:rsidR="00517980">
        <w:t xml:space="preserve">obvious </w:t>
      </w:r>
      <w:r w:rsidR="00877D04">
        <w:t xml:space="preserve">contradiction </w:t>
      </w:r>
      <w:r w:rsidR="002755E2">
        <w:t>by again</w:t>
      </w:r>
      <w:r w:rsidR="00877D04">
        <w:t xml:space="preserve"> appealing to Picasso’s aphorism: </w:t>
      </w:r>
      <w:r w:rsidR="00E64CDD">
        <w:t xml:space="preserve">while </w:t>
      </w:r>
      <w:r w:rsidR="00877D04">
        <w:t>Apple</w:t>
      </w:r>
      <w:r w:rsidR="00793F50">
        <w:t xml:space="preserve"> had the </w:t>
      </w:r>
      <w:r w:rsidR="00E64CDD">
        <w:t>temerity</w:t>
      </w:r>
      <w:r w:rsidR="00793F50">
        <w:t xml:space="preserve"> </w:t>
      </w:r>
      <w:r w:rsidR="008B02DA">
        <w:t xml:space="preserve">to </w:t>
      </w:r>
      <w:r w:rsidR="00793F50">
        <w:t>take ownership</w:t>
      </w:r>
      <w:r w:rsidR="00E64CDD">
        <w:t xml:space="preserve"> by </w:t>
      </w:r>
      <w:r w:rsidR="00E64CDD" w:rsidRPr="00E64CDD">
        <w:rPr>
          <w:i/>
        </w:rPr>
        <w:t>stealing</w:t>
      </w:r>
      <w:r w:rsidR="00877D04">
        <w:t xml:space="preserve">, </w:t>
      </w:r>
      <w:r w:rsidR="00793F50">
        <w:t xml:space="preserve">Microsoft </w:t>
      </w:r>
      <w:r w:rsidR="00877D04">
        <w:t xml:space="preserve">and </w:t>
      </w:r>
      <w:r w:rsidR="00793F50">
        <w:t>others</w:t>
      </w:r>
      <w:r w:rsidR="00877D04">
        <w:t xml:space="preserve"> </w:t>
      </w:r>
      <w:r w:rsidR="00517980">
        <w:t>seem</w:t>
      </w:r>
      <w:r w:rsidR="00793F50">
        <w:t xml:space="preserve"> content </w:t>
      </w:r>
      <w:r w:rsidR="00E64CDD">
        <w:t xml:space="preserve">with </w:t>
      </w:r>
      <w:r w:rsidR="00793F50" w:rsidRPr="00E64CDD">
        <w:rPr>
          <w:i/>
        </w:rPr>
        <w:t>borrow</w:t>
      </w:r>
      <w:r w:rsidR="00E64CDD">
        <w:rPr>
          <w:i/>
        </w:rPr>
        <w:t>ing</w:t>
      </w:r>
      <w:r w:rsidR="00877D04">
        <w:t xml:space="preserve">. </w:t>
      </w:r>
      <w:r w:rsidR="002755E2">
        <w:t xml:space="preserve">Jobs expressed </w:t>
      </w:r>
      <w:r w:rsidR="00E64CDD">
        <w:t>t</w:t>
      </w:r>
      <w:r w:rsidR="00793F50">
        <w:t>his</w:t>
      </w:r>
      <w:r w:rsidR="002755E2">
        <w:t xml:space="preserve"> </w:t>
      </w:r>
      <w:r w:rsidR="00E64CDD">
        <w:t>view</w:t>
      </w:r>
      <w:r w:rsidR="002755E2">
        <w:t xml:space="preserve"> with characteristic disdain: “</w:t>
      </w:r>
      <w:r w:rsidR="002755E2" w:rsidRPr="002755E2">
        <w:rPr>
          <w:i/>
        </w:rPr>
        <w:t>The only problem with Microsoft is they just have no taste, they have absolutely no taste. I don’t mean that in a small way. I mean that in a big way, in the sense that they don’t think of original ideas and they don’t bring much culture into their product</w:t>
      </w:r>
      <w:r w:rsidR="002755E2" w:rsidRPr="002755E2">
        <w:t>.</w:t>
      </w:r>
      <w:r w:rsidR="002755E2">
        <w:t>”</w:t>
      </w:r>
      <w:r w:rsidR="002755E2" w:rsidRPr="002755E2">
        <w:t xml:space="preserve"> </w:t>
      </w:r>
    </w:p>
    <w:p w14:paraId="667B0483" w14:textId="575C375F" w:rsidR="00E64CDD" w:rsidRPr="001B60CF" w:rsidRDefault="00D066C9" w:rsidP="00BF63B5">
      <w:pPr>
        <w:spacing w:before="360" w:line="360" w:lineRule="auto"/>
        <w:jc w:val="center"/>
        <w:rPr>
          <w:b/>
          <w:smallCaps/>
          <w:sz w:val="28"/>
          <w:szCs w:val="28"/>
        </w:rPr>
      </w:pPr>
      <w:r>
        <w:rPr>
          <w:b/>
          <w:smallCaps/>
          <w:sz w:val="28"/>
          <w:szCs w:val="28"/>
        </w:rPr>
        <w:t xml:space="preserve">Cheaper By The </w:t>
      </w:r>
      <w:r w:rsidR="00034B14">
        <w:rPr>
          <w:b/>
          <w:smallCaps/>
          <w:sz w:val="28"/>
          <w:szCs w:val="28"/>
        </w:rPr>
        <w:t>Billion</w:t>
      </w:r>
    </w:p>
    <w:p w14:paraId="3105703F" w14:textId="0B9A045A" w:rsidR="00FB1E66" w:rsidRDefault="00FB1E66" w:rsidP="00E64CDD">
      <w:pPr>
        <w:widowControl w:val="0"/>
        <w:tabs>
          <w:tab w:val="left" w:pos="284"/>
        </w:tabs>
        <w:spacing w:before="120" w:line="360" w:lineRule="auto"/>
        <w:jc w:val="both"/>
      </w:pPr>
      <w:r>
        <w:t xml:space="preserve">While </w:t>
      </w:r>
      <w:r w:rsidR="0060408E">
        <w:t xml:space="preserve">Jobs was often petulantly inconsistent </w:t>
      </w:r>
      <w:r>
        <w:t xml:space="preserve">in his disdain for the people and ideas that offended his </w:t>
      </w:r>
      <w:r w:rsidR="00B122A5">
        <w:t xml:space="preserve">creative </w:t>
      </w:r>
      <w:r>
        <w:t xml:space="preserve">sensibilities, Picasso used contradiction to his advantage, </w:t>
      </w:r>
      <w:r w:rsidR="00B122A5">
        <w:t>combining</w:t>
      </w:r>
      <w:r w:rsidR="0060408E">
        <w:t xml:space="preserve"> brevity </w:t>
      </w:r>
      <w:r w:rsidR="00B122A5">
        <w:t>and</w:t>
      </w:r>
      <w:r>
        <w:t xml:space="preserve"> incongruity to give his </w:t>
      </w:r>
      <w:r w:rsidR="00B122A5">
        <w:t>claims about art and creativity</w:t>
      </w:r>
      <w:r>
        <w:t xml:space="preserve"> an enigmatic resonance</w:t>
      </w:r>
      <w:r w:rsidR="0060408E">
        <w:t xml:space="preserve">. Having criticized his own occasional lapses into self-pastiche, he saw </w:t>
      </w:r>
      <w:r w:rsidR="00D463FA">
        <w:t>even</w:t>
      </w:r>
      <w:r w:rsidR="00137053">
        <w:t xml:space="preserve"> less</w:t>
      </w:r>
      <w:r w:rsidR="0060408E">
        <w:t xml:space="preserve"> </w:t>
      </w:r>
      <w:r w:rsidR="00B122A5">
        <w:t>to admire</w:t>
      </w:r>
      <w:r w:rsidR="0060408E">
        <w:t xml:space="preserve"> in the generative capacity of computers, noting that “</w:t>
      </w:r>
      <w:r w:rsidR="0060408E" w:rsidRPr="00137053">
        <w:rPr>
          <w:i/>
        </w:rPr>
        <w:t>computers are useless</w:t>
      </w:r>
      <w:r w:rsidR="00137053">
        <w:rPr>
          <w:i/>
        </w:rPr>
        <w:t xml:space="preserve"> –</w:t>
      </w:r>
      <w:r w:rsidR="00137053" w:rsidRPr="00137053">
        <w:rPr>
          <w:i/>
        </w:rPr>
        <w:t xml:space="preserve"> </w:t>
      </w:r>
      <w:r w:rsidR="0060408E" w:rsidRPr="00137053">
        <w:rPr>
          <w:i/>
        </w:rPr>
        <w:t>they can only give you answers</w:t>
      </w:r>
      <w:r w:rsidR="0060408E">
        <w:t>.”</w:t>
      </w:r>
    </w:p>
    <w:p w14:paraId="4F62A0A4" w14:textId="196C391F" w:rsidR="00C20C32" w:rsidRDefault="00B122A5" w:rsidP="00E64CDD">
      <w:pPr>
        <w:widowControl w:val="0"/>
        <w:tabs>
          <w:tab w:val="left" w:pos="284"/>
        </w:tabs>
        <w:spacing w:before="120" w:line="360" w:lineRule="auto"/>
        <w:jc w:val="both"/>
      </w:pPr>
      <w:r>
        <w:tab/>
      </w:r>
      <w:r w:rsidR="008478E0">
        <w:t xml:space="preserve">We should not be surprised that the word “computer” puts many people in mind of a glorified calculator. After all, mechanical computers were first constructed to perform laboriously painstaking tasks such as the calculation of detailed mathematical tables, or the </w:t>
      </w:r>
      <w:r w:rsidR="00732577">
        <w:t>tabulation</w:t>
      </w:r>
      <w:r w:rsidR="008478E0">
        <w:t xml:space="preserve"> of </w:t>
      </w:r>
      <w:r w:rsidR="00732577">
        <w:t>parameter settings</w:t>
      </w:r>
      <w:r w:rsidR="008478E0">
        <w:t xml:space="preserve"> for the </w:t>
      </w:r>
      <w:r w:rsidR="00D463FA">
        <w:t>optimal</w:t>
      </w:r>
      <w:r w:rsidR="008478E0">
        <w:t xml:space="preserve"> </w:t>
      </w:r>
      <w:r w:rsidR="00732577">
        <w:t xml:space="preserve">use of heavy artillery </w:t>
      </w:r>
      <w:r w:rsidR="00B12A11">
        <w:t xml:space="preserve">in </w:t>
      </w:r>
      <w:r w:rsidR="00732577">
        <w:t>battle</w:t>
      </w:r>
      <w:r w:rsidR="008478E0">
        <w:t xml:space="preserve">. Though our theoretical understanding of computing (and of what, in principle, can or cannot be computed) has increased tremendously since the earliest days of cogs, relays and valves, </w:t>
      </w:r>
      <w:r w:rsidR="00D463FA">
        <w:t xml:space="preserve">the word </w:t>
      </w:r>
      <w:r w:rsidR="008478E0">
        <w:t xml:space="preserve">“computer” is a constant reminder of </w:t>
      </w:r>
      <w:r w:rsidR="00732577">
        <w:t xml:space="preserve">this inherent </w:t>
      </w:r>
      <w:r w:rsidR="00732577" w:rsidRPr="00732577">
        <w:t>proficiency</w:t>
      </w:r>
      <w:r w:rsidR="00732577">
        <w:t xml:space="preserve"> for</w:t>
      </w:r>
      <w:r w:rsidR="008478E0">
        <w:t xml:space="preserve"> </w:t>
      </w:r>
      <w:r w:rsidR="0006108D">
        <w:t>repetitive</w:t>
      </w:r>
      <w:r w:rsidR="00732577">
        <w:t xml:space="preserve"> </w:t>
      </w:r>
      <w:r w:rsidR="008478E0">
        <w:t xml:space="preserve">number-crunching. </w:t>
      </w:r>
      <w:r>
        <w:t>C</w:t>
      </w:r>
      <w:r w:rsidR="00C20C32">
        <w:t xml:space="preserve">omputers </w:t>
      </w:r>
      <w:r w:rsidR="008478E0">
        <w:t>have always been</w:t>
      </w:r>
      <w:r w:rsidR="00C20C32">
        <w:t xml:space="preserve"> valued for their ability to provide</w:t>
      </w:r>
      <w:r w:rsidR="008478E0">
        <w:t xml:space="preserve"> very</w:t>
      </w:r>
      <w:r w:rsidR="00C20C32">
        <w:t xml:space="preserve"> precise answers to </w:t>
      </w:r>
      <w:r w:rsidR="008478E0">
        <w:t xml:space="preserve">very </w:t>
      </w:r>
      <w:r w:rsidR="00C20C32">
        <w:t xml:space="preserve">specific questions. </w:t>
      </w:r>
      <w:r w:rsidR="00137053">
        <w:t>For t</w:t>
      </w:r>
      <w:r>
        <w:t>o obtain a precise answer, one must pose a well-</w:t>
      </w:r>
      <w:r w:rsidR="00732577">
        <w:t xml:space="preserve">formed, </w:t>
      </w:r>
      <w:r w:rsidR="008478E0">
        <w:t>well</w:t>
      </w:r>
      <w:r>
        <w:t>-</w:t>
      </w:r>
      <w:r w:rsidR="008478E0">
        <w:t>defined</w:t>
      </w:r>
      <w:r>
        <w:t xml:space="preserve"> question</w:t>
      </w:r>
      <w:r w:rsidR="00C20C32">
        <w:t xml:space="preserve">, </w:t>
      </w:r>
      <w:r>
        <w:t>one that</w:t>
      </w:r>
      <w:r w:rsidR="00C20C32">
        <w:t xml:space="preserve"> admit</w:t>
      </w:r>
      <w:r>
        <w:t>s</w:t>
      </w:r>
      <w:r w:rsidR="00C20C32">
        <w:t xml:space="preserve"> of no ambiguity or interpretative wiggle-room</w:t>
      </w:r>
      <w:r>
        <w:t xml:space="preserve">. </w:t>
      </w:r>
      <w:r w:rsidR="00D463FA">
        <w:t>I</w:t>
      </w:r>
      <w:r>
        <w:t xml:space="preserve">t is just this kind of </w:t>
      </w:r>
      <w:r w:rsidR="00137053">
        <w:t xml:space="preserve">answer-directed </w:t>
      </w:r>
      <w:r>
        <w:t xml:space="preserve">question that is most suited to </w:t>
      </w:r>
      <w:r w:rsidR="00732577">
        <w:t xml:space="preserve">being expressed </w:t>
      </w:r>
      <w:r w:rsidR="00137053">
        <w:t>as an algorithm.</w:t>
      </w:r>
      <w:r w:rsidR="00732577">
        <w:t xml:space="preserve"> </w:t>
      </w:r>
      <w:r w:rsidR="00B12A11">
        <w:t>In real life, a</w:t>
      </w:r>
      <w:r w:rsidR="004316B4">
        <w:t>nswers usually come as a relief – we seek them out, and u</w:t>
      </w:r>
      <w:r w:rsidR="00B12A11">
        <w:t xml:space="preserve">se </w:t>
      </w:r>
      <w:r w:rsidR="00D463FA">
        <w:t>them to dispel our confusions and resolve our problems</w:t>
      </w:r>
      <w:r w:rsidR="00B12A11">
        <w:t>. A</w:t>
      </w:r>
      <w:r w:rsidR="004316B4">
        <w:t xml:space="preserve">nswers </w:t>
      </w:r>
      <w:r w:rsidR="00B12A11">
        <w:t xml:space="preserve">that are precise and correct </w:t>
      </w:r>
      <w:r w:rsidR="004316B4">
        <w:t>are better still.</w:t>
      </w:r>
      <w:r w:rsidR="00B12A11">
        <w:t xml:space="preserve"> But Picasso </w:t>
      </w:r>
      <w:r w:rsidR="0006108D">
        <w:t>did</w:t>
      </w:r>
      <w:r w:rsidR="00B12A11">
        <w:t xml:space="preserve"> not take issue with all answers, l</w:t>
      </w:r>
      <w:r w:rsidR="0006108D">
        <w:t>east of all his own. He disdained</w:t>
      </w:r>
      <w:r w:rsidR="00B12A11">
        <w:t xml:space="preserve"> only the kind that computers are programmed to find, and by implication, the k</w:t>
      </w:r>
      <w:r w:rsidR="0006108D">
        <w:t>ind of questions that prompt tho</w:t>
      </w:r>
      <w:r w:rsidR="00B12A11">
        <w:t>se answers in the first place.</w:t>
      </w:r>
    </w:p>
    <w:p w14:paraId="603EF777" w14:textId="4F008D8F" w:rsidR="004F1E20" w:rsidRPr="004F1E20" w:rsidRDefault="004F1E20" w:rsidP="004F1E20">
      <w:pPr>
        <w:widowControl w:val="0"/>
        <w:tabs>
          <w:tab w:val="left" w:pos="284"/>
        </w:tabs>
        <w:spacing w:before="120" w:line="360" w:lineRule="auto"/>
        <w:jc w:val="both"/>
      </w:pPr>
      <w:r>
        <w:tab/>
        <w:t xml:space="preserve">Even a technological marvel like IBM’s </w:t>
      </w:r>
      <w:r w:rsidRPr="004F1E20">
        <w:rPr>
          <w:i/>
        </w:rPr>
        <w:t>Watson</w:t>
      </w:r>
      <w:r>
        <w:t xml:space="preserve">, a computer designed to answer questions on the TV quiz show </w:t>
      </w:r>
      <w:r w:rsidRPr="004F1E20">
        <w:rPr>
          <w:i/>
        </w:rPr>
        <w:t>Jeopardy</w:t>
      </w:r>
      <w:r>
        <w:t xml:space="preserve"> and one which succeeded admirably at this task – triumphing against a panel of the </w:t>
      </w:r>
      <w:r w:rsidR="00FE29BE">
        <w:t>game’s all-time</w:t>
      </w:r>
      <w:r>
        <w:t xml:space="preserve"> human champions – can be uncharitably viewed as merely a bigger and faster giver of answers. It matters little that the format of </w:t>
      </w:r>
      <w:r w:rsidRPr="004F1E20">
        <w:rPr>
          <w:i/>
        </w:rPr>
        <w:t>Jeopardy</w:t>
      </w:r>
      <w:r>
        <w:t xml:space="preserve"> requires contestants to phrase their answers in the form of questions – for example “</w:t>
      </w:r>
      <w:r w:rsidRPr="004F1E20">
        <w:rPr>
          <w:i/>
        </w:rPr>
        <w:t>What is saffron</w:t>
      </w:r>
      <w:r>
        <w:t>?” in response to the prompt “</w:t>
      </w:r>
      <w:r w:rsidRPr="004F1E20">
        <w:rPr>
          <w:i/>
        </w:rPr>
        <w:t>I am a spice derived from the flower of the Crocus sativus</w:t>
      </w:r>
      <w:r>
        <w:t xml:space="preserve">” – so that </w:t>
      </w:r>
      <w:r w:rsidRPr="005A27D8">
        <w:rPr>
          <w:i/>
        </w:rPr>
        <w:t>Watson</w:t>
      </w:r>
      <w:r>
        <w:t xml:space="preserve"> is also, trivially, a generator of questions.</w:t>
      </w:r>
      <w:r w:rsidR="005A27D8">
        <w:t xml:space="preserve"> However, though </w:t>
      </w:r>
      <w:r w:rsidR="005A27D8" w:rsidRPr="005A27D8">
        <w:rPr>
          <w:i/>
        </w:rPr>
        <w:t>Watson</w:t>
      </w:r>
      <w:r w:rsidR="005A27D8">
        <w:t xml:space="preserve"> proved to be a risky venture that paid handsome publicity dividends for IBM, the commercial potential </w:t>
      </w:r>
      <w:r w:rsidR="009E5E51">
        <w:t>of</w:t>
      </w:r>
      <w:r w:rsidR="005A27D8">
        <w:t xml:space="preserve"> </w:t>
      </w:r>
      <w:r w:rsidR="005A27D8" w:rsidRPr="005A27D8">
        <w:rPr>
          <w:i/>
        </w:rPr>
        <w:t>Watson</w:t>
      </w:r>
      <w:r w:rsidR="005A27D8">
        <w:t xml:space="preserve"> transcends the mere answering of questions, whether on </w:t>
      </w:r>
      <w:r w:rsidR="005D6AF6">
        <w:t xml:space="preserve">TV </w:t>
      </w:r>
      <w:r w:rsidR="005A27D8">
        <w:t xml:space="preserve">quiz-shows or on customer-service web-sites. </w:t>
      </w:r>
      <w:r w:rsidR="00922FDE">
        <w:t xml:space="preserve">For though </w:t>
      </w:r>
      <w:r w:rsidR="009E5E51" w:rsidRPr="009E5E51">
        <w:rPr>
          <w:i/>
        </w:rPr>
        <w:t>Watson</w:t>
      </w:r>
      <w:r w:rsidR="009E5E51">
        <w:t xml:space="preserve"> may give the impression of surgical exactitude when answering questions, of precisely retrieving just the right answer from its large </w:t>
      </w:r>
      <w:r w:rsidR="00922FDE">
        <w:t>and heterogeneous database</w:t>
      </w:r>
      <w:r w:rsidR="009E5E51">
        <w:t xml:space="preserve">, it is in fact a bubbling cauldron of a great many competing heuristics, strategies and knowledge-sources, each vying to deliver </w:t>
      </w:r>
      <w:r w:rsidR="00984FB3">
        <w:t>its</w:t>
      </w:r>
      <w:r w:rsidR="009E5E51">
        <w:t xml:space="preserve"> favored answer to a given question. Each may be a hammer that views every question as a </w:t>
      </w:r>
      <w:r w:rsidR="00984FB3">
        <w:t xml:space="preserve">very specific kind of </w:t>
      </w:r>
      <w:r w:rsidR="009E5E51">
        <w:t xml:space="preserve">nail, but </w:t>
      </w:r>
      <w:r w:rsidR="00984FB3" w:rsidRPr="00984FB3">
        <w:rPr>
          <w:i/>
        </w:rPr>
        <w:t>Watson</w:t>
      </w:r>
      <w:r w:rsidR="00984FB3">
        <w:t xml:space="preserve"> succeeds because it incorporates a great many hammers to handle many different kinds of nails.</w:t>
      </w:r>
      <w:r w:rsidR="00FE29BE">
        <w:t xml:space="preserve"> For </w:t>
      </w:r>
      <w:r w:rsidR="00FE29BE" w:rsidRPr="00FE29BE">
        <w:rPr>
          <w:i/>
        </w:rPr>
        <w:t>Jeopardy</w:t>
      </w:r>
      <w:r w:rsidR="00FE29BE">
        <w:t xml:space="preserve">-like tasks, it is vital that </w:t>
      </w:r>
      <w:r w:rsidR="00FE29BE" w:rsidRPr="00FE29BE">
        <w:rPr>
          <w:i/>
        </w:rPr>
        <w:t>Watson</w:t>
      </w:r>
      <w:r w:rsidR="00FE29BE">
        <w:t xml:space="preserve"> converges on a single best answer from the multitude of heuristics shouting “choose me, choose me”, but for other kinds of tasks that fall outside the scope of Picasso’s dismissive remark, this variety of competing answers may allow </w:t>
      </w:r>
      <w:r w:rsidR="00FE29BE" w:rsidRPr="00FE29BE">
        <w:rPr>
          <w:i/>
        </w:rPr>
        <w:t>Watson</w:t>
      </w:r>
      <w:r w:rsidR="00FE29BE">
        <w:t xml:space="preserve"> engage in the kind of divergent thought process</w:t>
      </w:r>
      <w:r w:rsidR="009271F9">
        <w:t>es</w:t>
      </w:r>
      <w:r w:rsidR="00FE29BE">
        <w:t xml:space="preserve"> that psychologists consider essential to creative ideation. </w:t>
      </w:r>
      <w:r w:rsidR="00FE29BE" w:rsidRPr="00FE29BE">
        <w:rPr>
          <w:i/>
        </w:rPr>
        <w:t>Divergent</w:t>
      </w:r>
      <w:r w:rsidR="00FE29BE">
        <w:t xml:space="preserve"> </w:t>
      </w:r>
      <w:r w:rsidR="00605816">
        <w:rPr>
          <w:i/>
        </w:rPr>
        <w:t>T</w:t>
      </w:r>
      <w:r w:rsidR="00FE29BE" w:rsidRPr="00FE29BE">
        <w:rPr>
          <w:i/>
        </w:rPr>
        <w:t>hinking</w:t>
      </w:r>
      <w:r w:rsidR="00FE29BE">
        <w:t xml:space="preserve">, or what is sometimes called </w:t>
      </w:r>
      <w:r w:rsidR="00FE29BE" w:rsidRPr="00FE29BE">
        <w:rPr>
          <w:i/>
        </w:rPr>
        <w:t>Lateral</w:t>
      </w:r>
      <w:r w:rsidR="00FE29BE">
        <w:t xml:space="preserve"> </w:t>
      </w:r>
      <w:r w:rsidR="00FE29BE" w:rsidRPr="00FE29BE">
        <w:rPr>
          <w:i/>
        </w:rPr>
        <w:t>Thinking</w:t>
      </w:r>
      <w:r w:rsidR="00FE29BE">
        <w:t xml:space="preserve">, does not seek a single </w:t>
      </w:r>
      <w:r w:rsidR="00122A56">
        <w:t>“</w:t>
      </w:r>
      <w:r w:rsidR="00FE29BE">
        <w:t>best</w:t>
      </w:r>
      <w:r w:rsidR="00122A56">
        <w:t>”</w:t>
      </w:r>
      <w:r w:rsidR="00FE29BE">
        <w:t xml:space="preserve"> or </w:t>
      </w:r>
      <w:r w:rsidR="00122A56">
        <w:t>“</w:t>
      </w:r>
      <w:r w:rsidR="00FE29BE">
        <w:t>right</w:t>
      </w:r>
      <w:r w:rsidR="00122A56">
        <w:t>”</w:t>
      </w:r>
      <w:r w:rsidR="00FE29BE">
        <w:t xml:space="preserve"> answer, but instead emphasizes the generation of </w:t>
      </w:r>
      <w:r w:rsidR="00122A56">
        <w:t xml:space="preserve">many </w:t>
      </w:r>
      <w:r w:rsidR="00FE29BE">
        <w:t>diverse alternatives, any of which might prove useful in some offbeat, insightful or surprising way.</w:t>
      </w:r>
      <w:r w:rsidR="00122A56">
        <w:t xml:space="preserve"> IBM sees </w:t>
      </w:r>
      <w:r w:rsidR="00122A56" w:rsidRPr="00122A56">
        <w:rPr>
          <w:i/>
        </w:rPr>
        <w:t>Watson</w:t>
      </w:r>
      <w:r w:rsidR="00122A56">
        <w:t xml:space="preserve">’s divergent potential – which needed to be </w:t>
      </w:r>
      <w:r w:rsidR="00605816">
        <w:t>tamed</w:t>
      </w:r>
      <w:r w:rsidR="00122A56">
        <w:t xml:space="preserve"> to </w:t>
      </w:r>
      <w:r w:rsidR="00605816">
        <w:t>excel at</w:t>
      </w:r>
      <w:r w:rsidR="00122A56">
        <w:t xml:space="preserve"> </w:t>
      </w:r>
      <w:r w:rsidR="00122A56" w:rsidRPr="00122A56">
        <w:rPr>
          <w:i/>
        </w:rPr>
        <w:t>Jeopardy</w:t>
      </w:r>
      <w:r w:rsidR="00122A56">
        <w:t xml:space="preserve"> – as the key to a wide-range of creative tasks, from the discovery of new cancer treatments to the inven</w:t>
      </w:r>
      <w:r w:rsidR="00922FDE">
        <w:t>tion of new culinary dishes. So w</w:t>
      </w:r>
      <w:r w:rsidR="00122A56">
        <w:t xml:space="preserve">hile convergent thinking might view saffron as an ingredient best reserved for paella, </w:t>
      </w:r>
      <w:r w:rsidR="009271F9">
        <w:t>an un</w:t>
      </w:r>
      <w:r w:rsidR="00605816">
        <w:t>bridled</w:t>
      </w:r>
      <w:r w:rsidR="009271F9">
        <w:t xml:space="preserve"> </w:t>
      </w:r>
      <w:r w:rsidR="00122A56" w:rsidRPr="00122A56">
        <w:rPr>
          <w:i/>
        </w:rPr>
        <w:t>Watson</w:t>
      </w:r>
      <w:r w:rsidR="00122A56">
        <w:t xml:space="preserve"> suggest</w:t>
      </w:r>
      <w:r w:rsidR="00A62421">
        <w:t>s</w:t>
      </w:r>
      <w:r w:rsidR="00122A56">
        <w:t xml:space="preserve"> </w:t>
      </w:r>
      <w:r w:rsidR="009271F9">
        <w:t>unexpected</w:t>
      </w:r>
      <w:r w:rsidR="00122A56">
        <w:t xml:space="preserve"> uses of the spice, such as in a Spanish </w:t>
      </w:r>
      <w:r w:rsidR="009271F9">
        <w:t>variant</w:t>
      </w:r>
      <w:r w:rsidR="00122A56">
        <w:t xml:space="preserve"> of the croissant. Culinary invention </w:t>
      </w:r>
      <w:r w:rsidR="00922FDE">
        <w:t>may be a humble beginning for</w:t>
      </w:r>
      <w:r w:rsidR="00122A56">
        <w:t xml:space="preserve"> creative comput</w:t>
      </w:r>
      <w:r w:rsidR="00922FDE">
        <w:t>ing</w:t>
      </w:r>
      <w:r w:rsidR="00122A56">
        <w:t xml:space="preserve">, but it is </w:t>
      </w:r>
      <w:r w:rsidR="00922FDE">
        <w:t>a task</w:t>
      </w:r>
      <w:r w:rsidR="00122A56">
        <w:t xml:space="preserve"> that </w:t>
      </w:r>
      <w:r w:rsidR="00A62421">
        <w:t>requires just as much</w:t>
      </w:r>
      <w:r w:rsidR="00122A56">
        <w:t xml:space="preserve"> divergent </w:t>
      </w:r>
      <w:r w:rsidR="009271F9">
        <w:t xml:space="preserve">thinking and flexible </w:t>
      </w:r>
      <w:r w:rsidR="00122A56">
        <w:t>categorization</w:t>
      </w:r>
      <w:r w:rsidR="00A62421">
        <w:t xml:space="preserve"> as more </w:t>
      </w:r>
      <w:r w:rsidR="009271F9">
        <w:t>serious</w:t>
      </w:r>
      <w:r w:rsidR="00922FDE">
        <w:t xml:space="preserve"> </w:t>
      </w:r>
      <w:r w:rsidR="00A62421">
        <w:t>scientific endeavors</w:t>
      </w:r>
      <w:r w:rsidR="00122A56">
        <w:t>.</w:t>
      </w:r>
      <w:r w:rsidR="00A62421">
        <w:t xml:space="preserve"> We </w:t>
      </w:r>
      <w:r w:rsidR="009271F9">
        <w:t>will return to</w:t>
      </w:r>
      <w:r w:rsidR="00A62421">
        <w:t xml:space="preserve"> </w:t>
      </w:r>
      <w:r w:rsidR="009271F9">
        <w:t xml:space="preserve">the issues raised by </w:t>
      </w:r>
      <w:r w:rsidR="00A62421">
        <w:t>culinary creation at the end of this chapter.</w:t>
      </w:r>
    </w:p>
    <w:p w14:paraId="449E4094" w14:textId="79D198C2" w:rsidR="00FF1BCD" w:rsidRDefault="00FF1BCD" w:rsidP="00E64CDD">
      <w:pPr>
        <w:widowControl w:val="0"/>
        <w:tabs>
          <w:tab w:val="left" w:pos="284"/>
        </w:tabs>
        <w:spacing w:before="120" w:line="360" w:lineRule="auto"/>
        <w:jc w:val="both"/>
      </w:pPr>
      <w:r>
        <w:tab/>
        <w:t xml:space="preserve">Computers excel at answering questions that require them to find solutions to an algorithmically-expressed formula. No doubt Picasso detected a whiff of tautology about this kind of truth-finding. Given </w:t>
      </w:r>
      <w:r w:rsidR="0006108D">
        <w:t>a</w:t>
      </w:r>
      <w:r>
        <w:t xml:space="preserve"> formula as a base truth (an axiom) a computer can simply manipulate this truth to produce other truths (theorems derived from the axioms) that are true by virtue of the truth of </w:t>
      </w:r>
      <w:r w:rsidR="00F82D01">
        <w:t>its</w:t>
      </w:r>
      <w:r>
        <w:t xml:space="preserve"> axioms and of the validity of </w:t>
      </w:r>
      <w:r w:rsidR="00F82D01">
        <w:t>its</w:t>
      </w:r>
      <w:r>
        <w:t xml:space="preserve"> transformation and generation </w:t>
      </w:r>
      <w:r w:rsidR="00F82D01">
        <w:t>algorithms</w:t>
      </w:r>
      <w:r>
        <w:t xml:space="preserve">.  </w:t>
      </w:r>
      <w:r w:rsidR="00F82D01">
        <w:t>From the computer</w:t>
      </w:r>
      <w:r w:rsidR="0006108D">
        <w:t>’</w:t>
      </w:r>
      <w:r w:rsidR="00F82D01">
        <w:t>s limited perspective, each</w:t>
      </w:r>
      <w:r>
        <w:t xml:space="preserve"> answer is the end of a reasoning </w:t>
      </w:r>
      <w:r w:rsidR="00F82D01">
        <w:t>chain</w:t>
      </w:r>
      <w:r>
        <w:t xml:space="preserve">, not the beginning, and though each provides a sense of certainty, it may be a </w:t>
      </w:r>
      <w:r w:rsidR="0006108D">
        <w:t xml:space="preserve">decidedly </w:t>
      </w:r>
      <w:r>
        <w:t>fal</w:t>
      </w:r>
      <w:r w:rsidR="00F82D01">
        <w:t>se certainty that is on offer. For h</w:t>
      </w:r>
      <w:r>
        <w:t xml:space="preserve">aving discharged its responsibility to produce an answer, </w:t>
      </w:r>
      <w:r w:rsidR="00F82D01">
        <w:t>a computer typically</w:t>
      </w:r>
      <w:r>
        <w:t xml:space="preserve"> </w:t>
      </w:r>
      <w:r w:rsidR="00F82D01">
        <w:t xml:space="preserve">leaves it to its users to make of this answer what they will. An under-specified problem that admits of many </w:t>
      </w:r>
      <w:r w:rsidR="0006108D">
        <w:t>possible</w:t>
      </w:r>
      <w:r w:rsidR="00F82D01">
        <w:t xml:space="preserve"> answers can be converted into an algorithm that generates many different answer candidates, but any responsibility for </w:t>
      </w:r>
      <w:r w:rsidR="0006108D">
        <w:t>assigning value or meaning to these</w:t>
      </w:r>
      <w:r w:rsidR="00F82D01">
        <w:t xml:space="preserve"> </w:t>
      </w:r>
      <w:r w:rsidR="0006108D">
        <w:t>candidates</w:t>
      </w:r>
      <w:r w:rsidR="00F82D01">
        <w:t xml:space="preserve"> is </w:t>
      </w:r>
      <w:r w:rsidR="0006108D">
        <w:t xml:space="preserve">typically </w:t>
      </w:r>
      <w:r w:rsidR="00F82D01">
        <w:t xml:space="preserve">left to the user, or </w:t>
      </w:r>
      <w:r w:rsidR="0006108D">
        <w:t xml:space="preserve">to </w:t>
      </w:r>
      <w:r w:rsidR="00F82D01">
        <w:t>some other external agency.</w:t>
      </w:r>
    </w:p>
    <w:p w14:paraId="6FEBC93F" w14:textId="6580FD97" w:rsidR="00F82D01" w:rsidRDefault="004F634E" w:rsidP="00E64CDD">
      <w:pPr>
        <w:widowControl w:val="0"/>
        <w:tabs>
          <w:tab w:val="left" w:pos="284"/>
        </w:tabs>
        <w:spacing w:before="120" w:line="360" w:lineRule="auto"/>
        <w:jc w:val="both"/>
      </w:pPr>
      <w:r>
        <w:tab/>
        <w:t xml:space="preserve">Arthur C. Clarke’s short </w:t>
      </w:r>
      <w:r w:rsidR="00F82D01">
        <w:t xml:space="preserve">story </w:t>
      </w:r>
      <w:r w:rsidR="00F82D01" w:rsidRPr="00F82D01">
        <w:rPr>
          <w:i/>
        </w:rPr>
        <w:t>The Nine Billion Names of God</w:t>
      </w:r>
      <w:r w:rsidR="00F82D01">
        <w:t xml:space="preserve"> </w:t>
      </w:r>
      <w:r>
        <w:t>memorably</w:t>
      </w:r>
      <w:r w:rsidR="00F82D01">
        <w:t xml:space="preserve"> </w:t>
      </w:r>
      <w:r>
        <w:t>captures the remarkable yet typically unreflective capacity of computers to generate</w:t>
      </w:r>
      <w:r w:rsidR="00F82D01">
        <w:t xml:space="preserve"> </w:t>
      </w:r>
      <w:r w:rsidR="0006108D">
        <w:t>candidate</w:t>
      </w:r>
      <w:r>
        <w:t xml:space="preserve"> answers</w:t>
      </w:r>
      <w:r w:rsidR="00F82D01">
        <w:t xml:space="preserve">. In the fictional setting of the story, a lamasery of monks in the Himalayas have spent centuries </w:t>
      </w:r>
      <w:r>
        <w:t>pursuing</w:t>
      </w:r>
      <w:r w:rsidR="00F82D01">
        <w:t xml:space="preserve"> </w:t>
      </w:r>
      <w:r>
        <w:t>their</w:t>
      </w:r>
      <w:r w:rsidR="00F82D01">
        <w:t xml:space="preserve"> </w:t>
      </w:r>
      <w:r>
        <w:t>goal</w:t>
      </w:r>
      <w:r w:rsidR="00F82D01">
        <w:t xml:space="preserve"> </w:t>
      </w:r>
      <w:r>
        <w:t>of</w:t>
      </w:r>
      <w:r w:rsidR="00F82D01">
        <w:t xml:space="preserve"> list</w:t>
      </w:r>
      <w:r>
        <w:t>ing</w:t>
      </w:r>
      <w:r w:rsidR="00F82D01">
        <w:t xml:space="preserve"> all the possible names of God, in the belief that </w:t>
      </w:r>
      <w:r>
        <w:t xml:space="preserve">since </w:t>
      </w:r>
      <w:r w:rsidR="00F82D01">
        <w:t xml:space="preserve">the world began </w:t>
      </w:r>
      <w:r>
        <w:t>with</w:t>
      </w:r>
      <w:r w:rsidR="00F82D01">
        <w:t xml:space="preserve"> the name of God, </w:t>
      </w:r>
      <w:r>
        <w:t>it</w:t>
      </w:r>
      <w:r w:rsidR="00F82D01">
        <w:t xml:space="preserve"> </w:t>
      </w:r>
      <w:r>
        <w:t>must also</w:t>
      </w:r>
      <w:r w:rsidR="00F82D01">
        <w:t xml:space="preserve"> end when the last name of God has</w:t>
      </w:r>
      <w:r>
        <w:t xml:space="preserve"> </w:t>
      </w:r>
      <w:r w:rsidR="00F82D01">
        <w:t>been uttered.</w:t>
      </w:r>
      <w:r>
        <w:t xml:space="preserve"> The monks have devised a holy alphabet, and for reasons known only to themselves, have determined that any name of God can contain no more than nine of these letters. They impose a variety of other constraints too, such that no name of God can contain a sub-sequenc</w:t>
      </w:r>
      <w:r w:rsidR="006B3D12">
        <w:t>e of three repeated letters. This monastic Bletchley park</w:t>
      </w:r>
      <w:r>
        <w:t xml:space="preserve"> </w:t>
      </w:r>
      <w:r w:rsidR="006B3D12">
        <w:t>has</w:t>
      </w:r>
      <w:r>
        <w:t xml:space="preserve"> </w:t>
      </w:r>
      <w:r w:rsidR="006B3D12">
        <w:t>always</w:t>
      </w:r>
      <w:r>
        <w:t xml:space="preserve"> enumerated the</w:t>
      </w:r>
      <w:r w:rsidR="006B3D12">
        <w:t>se</w:t>
      </w:r>
      <w:r>
        <w:t xml:space="preserve"> names </w:t>
      </w:r>
      <w:r w:rsidR="0006108D">
        <w:t xml:space="preserve">by hand, </w:t>
      </w:r>
      <w:r w:rsidR="00550AB6">
        <w:t>painstakingly adding</w:t>
      </w:r>
      <w:r>
        <w:t xml:space="preserve"> each </w:t>
      </w:r>
      <w:r w:rsidR="00550AB6">
        <w:t>to</w:t>
      </w:r>
      <w:r>
        <w:t xml:space="preserve"> a </w:t>
      </w:r>
      <w:r w:rsidR="0006108D">
        <w:t>giant</w:t>
      </w:r>
      <w:r w:rsidR="00D7659B">
        <w:t xml:space="preserve"> book</w:t>
      </w:r>
      <w:r w:rsidR="00550AB6">
        <w:t xml:space="preserve"> of names</w:t>
      </w:r>
      <w:r w:rsidR="00D7659B">
        <w:t>. But t</w:t>
      </w:r>
      <w:r>
        <w:t>he advent of modern technology offers an obvious means of automating</w:t>
      </w:r>
      <w:r w:rsidR="00D7659B">
        <w:t xml:space="preserve"> this process, and so the monks</w:t>
      </w:r>
      <w:r>
        <w:t xml:space="preserve"> engage a computer company to send them both a computer and a pair of programmers for the task. </w:t>
      </w:r>
      <w:r w:rsidR="00E019F7">
        <w:t xml:space="preserve">The computer is easily programmed with the alphabet of holy symbols and the rules for name generation, and </w:t>
      </w:r>
      <w:r w:rsidR="007A0896">
        <w:t xml:space="preserve">it </w:t>
      </w:r>
      <w:r w:rsidR="00E019F7">
        <w:t xml:space="preserve">is </w:t>
      </w:r>
      <w:r w:rsidR="00D7659B">
        <w:t xml:space="preserve">quickly </w:t>
      </w:r>
      <w:r w:rsidR="00E019F7">
        <w:t xml:space="preserve">put to work enumerating and printing </w:t>
      </w:r>
      <w:r w:rsidR="00D7659B">
        <w:t>all</w:t>
      </w:r>
      <w:r w:rsidR="00E019F7">
        <w:t xml:space="preserve"> nine billion or so names. However, as the task nears completion, the programmers worry that the monks will become violent when their religious beliefs are falsified by the world’s refusal to end on schedule. They make their excuses and leave early, so as to be far away </w:t>
      </w:r>
      <w:r w:rsidR="00517980">
        <w:t>when the</w:t>
      </w:r>
      <w:r w:rsidR="007A0896">
        <w:t>ir</w:t>
      </w:r>
      <w:r w:rsidR="00517980">
        <w:t xml:space="preserve"> </w:t>
      </w:r>
      <w:r w:rsidR="007A0896">
        <w:t>program</w:t>
      </w:r>
      <w:r w:rsidR="00517980">
        <w:t xml:space="preserve"> terminates</w:t>
      </w:r>
      <w:r w:rsidR="00E019F7">
        <w:t xml:space="preserve">. </w:t>
      </w:r>
      <w:r w:rsidR="004147A5">
        <w:t>As they trek</w:t>
      </w:r>
      <w:r w:rsidR="0006108D">
        <w:t xml:space="preserve"> down the mountain</w:t>
      </w:r>
      <w:r w:rsidR="00E019F7">
        <w:t xml:space="preserve"> on ponies, laugh</w:t>
      </w:r>
      <w:r w:rsidR="004147A5">
        <w:t>ing</w:t>
      </w:r>
      <w:r w:rsidR="00E019F7">
        <w:t xml:space="preserve"> at the </w:t>
      </w:r>
      <w:r w:rsidR="004147A5">
        <w:t xml:space="preserve">monks’ strange mix of superstition and technological savvy </w:t>
      </w:r>
      <w:r w:rsidR="00E019F7">
        <w:t>–</w:t>
      </w:r>
      <w:r w:rsidR="004147A5">
        <w:t xml:space="preserve"> after </w:t>
      </w:r>
      <w:r w:rsidR="00E019F7">
        <w:t>all</w:t>
      </w:r>
      <w:r w:rsidR="004147A5">
        <w:t xml:space="preserve">, the monks </w:t>
      </w:r>
      <w:r w:rsidR="00D7659B">
        <w:t>had</w:t>
      </w:r>
      <w:r w:rsidR="0006108D">
        <w:t xml:space="preserve"> shown</w:t>
      </w:r>
      <w:r w:rsidR="00E019F7">
        <w:t xml:space="preserve"> more faith in the </w:t>
      </w:r>
      <w:r w:rsidR="004147A5">
        <w:t>value</w:t>
      </w:r>
      <w:r w:rsidR="00E019F7">
        <w:t xml:space="preserve"> of</w:t>
      </w:r>
      <w:r w:rsidR="0006108D">
        <w:t xml:space="preserve"> computer-generated answers than</w:t>
      </w:r>
      <w:r w:rsidR="00E019F7">
        <w:t xml:space="preserve"> they themselves</w:t>
      </w:r>
      <w:r w:rsidR="00517980">
        <w:t xml:space="preserve"> had</w:t>
      </w:r>
      <w:r w:rsidR="0006108D">
        <w:t xml:space="preserve"> </w:t>
      </w:r>
      <w:r w:rsidR="00E019F7">
        <w:t xml:space="preserve">– </w:t>
      </w:r>
      <w:r w:rsidR="00B35876">
        <w:t>they notice an alarming sight: “</w:t>
      </w:r>
      <w:r w:rsidR="00B35876" w:rsidRPr="00B35876">
        <w:t>Overhead, without any fuss, the stars were going out.</w:t>
      </w:r>
      <w:r w:rsidR="00B35876">
        <w:t>”</w:t>
      </w:r>
    </w:p>
    <w:p w14:paraId="062050C0" w14:textId="006613E2" w:rsidR="00FF1BCD" w:rsidRDefault="00EF6E48" w:rsidP="00E64CDD">
      <w:pPr>
        <w:widowControl w:val="0"/>
        <w:tabs>
          <w:tab w:val="left" w:pos="284"/>
        </w:tabs>
        <w:spacing w:before="120" w:line="360" w:lineRule="auto"/>
        <w:jc w:val="both"/>
      </w:pPr>
      <w:r>
        <w:tab/>
        <w:t>That which is easily and cheaply ac</w:t>
      </w:r>
      <w:r w:rsidR="00E43C03">
        <w:t>quired in bulk is valued lightly</w:t>
      </w:r>
      <w:r>
        <w:t xml:space="preserve"> and rarely </w:t>
      </w:r>
      <w:r w:rsidR="00E43C03">
        <w:t>respected</w:t>
      </w:r>
      <w:r>
        <w:t xml:space="preserve">. The computer in Clarke’s story </w:t>
      </w:r>
      <w:r w:rsidR="00E43C03">
        <w:t>is oblivious to</w:t>
      </w:r>
      <w:r>
        <w:t xml:space="preserve"> the value of the many letter strings it generates – they may as well be social-security numbers,  or the tracking numbers on engine parts – and it certainly does not understand the import of the task</w:t>
      </w:r>
      <w:r w:rsidR="00E43C03">
        <w:t xml:space="preserve"> as a whole</w:t>
      </w:r>
      <w:r>
        <w:t>.</w:t>
      </w:r>
      <w:r w:rsidR="00E43C03">
        <w:t xml:space="preserve"> It falls then to an external agency to recognize their value, such as the monks of the story, or God, or (at the bitter end) the computer’s programmers.</w:t>
      </w:r>
      <w:r>
        <w:t xml:space="preserve"> </w:t>
      </w:r>
      <w:r w:rsidR="00E43C03">
        <w:t xml:space="preserve">Value and meaning often arise from curbing our capacity to generate. For instance, at any given moment there is a vast number of possible sentences we could utter, given our knowledge of the grammar of our language and a sizeable vocabulary of words. But the truly meaningful sentences that can be uttered in a context </w:t>
      </w:r>
      <w:r w:rsidR="00D066C9">
        <w:t>form</w:t>
      </w:r>
      <w:r w:rsidR="00E43C03">
        <w:t xml:space="preserve"> just a tiny subset of this overall capacity. </w:t>
      </w:r>
      <w:r w:rsidR="00D066C9">
        <w:t xml:space="preserve">The linguist Noam Chomsky has argued that this capacity to generate is a necessary part of human creativity, and founded the highly influential field of </w:t>
      </w:r>
      <w:r w:rsidR="00D066C9" w:rsidRPr="00D066C9">
        <w:rPr>
          <w:i/>
        </w:rPr>
        <w:t>generative linguistics</w:t>
      </w:r>
      <w:r w:rsidR="00D066C9">
        <w:t xml:space="preserve"> to model the different ways in which humans can generate surface utterances from underlying (or deep) structures. Each gramma</w:t>
      </w:r>
      <w:r w:rsidR="005153F1">
        <w:t>tically-valid surface utterance</w:t>
      </w:r>
      <w:r w:rsidR="00D066C9">
        <w:t xml:space="preserve"> is an answer in the sense that Picasso frowned upon, </w:t>
      </w:r>
      <w:r w:rsidR="005153F1">
        <w:t>for</w:t>
      </w:r>
      <w:r w:rsidR="00D066C9">
        <w:t xml:space="preserve"> there are so many possible answers, like there are so many names of God, that few have any real value in a</w:t>
      </w:r>
      <w:r w:rsidR="00A62C74">
        <w:t>ny</w:t>
      </w:r>
      <w:r w:rsidR="00D066C9">
        <w:t xml:space="preserve"> given context. </w:t>
      </w:r>
      <w:r w:rsidR="00E43C03">
        <w:t>The more</w:t>
      </w:r>
      <w:r w:rsidR="00A62C74">
        <w:t xml:space="preserve"> we</w:t>
      </w:r>
      <w:r w:rsidR="00E43C03">
        <w:t xml:space="preserve"> generate just because we can, the</w:t>
      </w:r>
      <w:r w:rsidR="00D066C9">
        <w:t>n the</w:t>
      </w:r>
      <w:r w:rsidR="00E43C03">
        <w:t xml:space="preserve"> more our </w:t>
      </w:r>
      <w:r w:rsidR="00D066C9">
        <w:t>true meanings get lost in the noise of mere possibility.</w:t>
      </w:r>
    </w:p>
    <w:p w14:paraId="408C3E03" w14:textId="1A8ACD66" w:rsidR="00760ACC" w:rsidRDefault="000D36A8" w:rsidP="00E64CDD">
      <w:pPr>
        <w:widowControl w:val="0"/>
        <w:tabs>
          <w:tab w:val="left" w:pos="284"/>
        </w:tabs>
        <w:spacing w:before="120" w:line="360" w:lineRule="auto"/>
        <w:jc w:val="both"/>
      </w:pPr>
      <w:r>
        <w:tab/>
        <w:t xml:space="preserve">This point was made dramatically by another short-story writer, Jorge Luis Borges, in his story </w:t>
      </w:r>
      <w:r w:rsidRPr="000D36A8">
        <w:rPr>
          <w:i/>
        </w:rPr>
        <w:t>The Library of Babel</w:t>
      </w:r>
      <w:r>
        <w:t>.</w:t>
      </w:r>
      <w:r w:rsidR="00E33175">
        <w:t xml:space="preserve"> Borges images a universal library, composed of interconnecting hexagonal rooms of book shelves, in which every imaginable </w:t>
      </w:r>
      <w:r w:rsidR="00A26DC3">
        <w:t xml:space="preserve">book </w:t>
      </w:r>
      <w:r w:rsidR="001E15B3">
        <w:t xml:space="preserve">is stored. More </w:t>
      </w:r>
      <w:r w:rsidR="00A26DC3">
        <w:t>formally</w:t>
      </w:r>
      <w:r w:rsidR="001E15B3">
        <w:t xml:space="preserve">, each book contains 410 pages with 40 lines per page; each line comprises about 80 characters, drawn from an alphabet of 22 letters, </w:t>
      </w:r>
      <w:r w:rsidR="00483418">
        <w:t>a comma, a space and a period. Within these generous limits, t</w:t>
      </w:r>
      <w:r w:rsidR="001E15B3">
        <w:t>he library thus co</w:t>
      </w:r>
      <w:r w:rsidR="00483418">
        <w:t>ntains every book ever written, or a translation of such</w:t>
      </w:r>
      <w:r w:rsidR="001E15B3">
        <w:t xml:space="preserve">, as well as every book that ever will, </w:t>
      </w:r>
      <w:r w:rsidR="00D96799">
        <w:t>or</w:t>
      </w:r>
      <w:r w:rsidR="001E15B3">
        <w:t xml:space="preserve"> </w:t>
      </w:r>
      <w:r w:rsidR="00483418">
        <w:t>could</w:t>
      </w:r>
      <w:r w:rsidR="001E15B3">
        <w:t>, be written.</w:t>
      </w:r>
      <w:r w:rsidR="00483418">
        <w:t xml:space="preserve"> </w:t>
      </w:r>
      <w:r w:rsidR="00D96799">
        <w:t>T</w:t>
      </w:r>
      <w:r w:rsidR="00760ACC">
        <w:t>o pick a book at random in this library is no different from generating one at random, such as by rolling an alphabetic</w:t>
      </w:r>
      <w:r w:rsidR="00F94418">
        <w:t xml:space="preserve"> 25-sided die 410x40x80 times. So t</w:t>
      </w:r>
      <w:r w:rsidR="00760ACC">
        <w:t xml:space="preserve">o find </w:t>
      </w:r>
      <w:r w:rsidR="00F94418">
        <w:t xml:space="preserve">any </w:t>
      </w:r>
      <w:r w:rsidR="00760ACC">
        <w:t>mean</w:t>
      </w:r>
      <w:r w:rsidR="00D57D7D">
        <w:t>ing in the library, one desperately needs a</w:t>
      </w:r>
      <w:r w:rsidR="00760ACC">
        <w:t xml:space="preserve"> </w:t>
      </w:r>
      <w:r w:rsidR="00D57D7D">
        <w:t>catalogue</w:t>
      </w:r>
      <w:r w:rsidR="00760ACC">
        <w:t xml:space="preserve"> </w:t>
      </w:r>
      <w:r w:rsidR="00D57D7D">
        <w:t xml:space="preserve">to indicate which books are worth reading and which, by implication, are </w:t>
      </w:r>
      <w:r w:rsidR="005161D1">
        <w:t>mere</w:t>
      </w:r>
      <w:r w:rsidR="00D57D7D">
        <w:t xml:space="preserve"> </w:t>
      </w:r>
      <w:r w:rsidR="005161D1">
        <w:t>nonsense</w:t>
      </w:r>
      <w:r w:rsidR="00760ACC">
        <w:t xml:space="preserve">. Borges notes that the library of Babel must </w:t>
      </w:r>
      <w:r w:rsidR="00D57D7D">
        <w:t>inevitably contain such a</w:t>
      </w:r>
      <w:r w:rsidR="00760ACC">
        <w:t xml:space="preserve"> </w:t>
      </w:r>
      <w:r w:rsidR="00D57D7D">
        <w:t>catalog</w:t>
      </w:r>
      <w:r w:rsidR="005161D1">
        <w:t>ue</w:t>
      </w:r>
      <w:r w:rsidR="00760ACC">
        <w:t xml:space="preserve">, insofar as any </w:t>
      </w:r>
      <w:r w:rsidR="00D57D7D">
        <w:t>catalog</w:t>
      </w:r>
      <w:r w:rsidR="005161D1">
        <w:t>ue</w:t>
      </w:r>
      <w:r w:rsidR="00760ACC">
        <w:t xml:space="preserve"> will </w:t>
      </w:r>
      <w:r w:rsidR="00D57D7D">
        <w:t xml:space="preserve">itself </w:t>
      </w:r>
      <w:r w:rsidR="00760ACC">
        <w:t xml:space="preserve">be a book that is within the generative reach of the library, but this </w:t>
      </w:r>
      <w:r w:rsidR="005161D1">
        <w:t>catalogue</w:t>
      </w:r>
      <w:r w:rsidR="00760ACC">
        <w:t xml:space="preserve"> will be </w:t>
      </w:r>
      <w:r w:rsidR="00760ACC" w:rsidRPr="007A3900">
        <w:rPr>
          <w:i/>
        </w:rPr>
        <w:t>internal</w:t>
      </w:r>
      <w:r w:rsidR="00760ACC">
        <w:t xml:space="preserve">. It resides as a book within the library, where like all other meaningful information, it is lost in a sea of misinformation and noise. </w:t>
      </w:r>
    </w:p>
    <w:p w14:paraId="075AE268" w14:textId="087C5389" w:rsidR="000D36A8" w:rsidRDefault="00760ACC" w:rsidP="00E64CDD">
      <w:pPr>
        <w:widowControl w:val="0"/>
        <w:tabs>
          <w:tab w:val="left" w:pos="284"/>
        </w:tabs>
        <w:spacing w:before="120" w:line="360" w:lineRule="auto"/>
        <w:jc w:val="both"/>
      </w:pPr>
      <w:r>
        <w:tab/>
      </w:r>
      <w:r w:rsidR="00483418">
        <w:t xml:space="preserve">Borges </w:t>
      </w:r>
      <w:r>
        <w:t>provides</w:t>
      </w:r>
      <w:r w:rsidR="00483418">
        <w:t xml:space="preserve"> us </w:t>
      </w:r>
      <w:r>
        <w:t xml:space="preserve">with </w:t>
      </w:r>
      <w:r w:rsidR="00B17344">
        <w:t>more</w:t>
      </w:r>
      <w:r>
        <w:t xml:space="preserve"> tantalizing</w:t>
      </w:r>
      <w:r w:rsidR="00483418">
        <w:t xml:space="preserve"> examples</w:t>
      </w:r>
      <w:r>
        <w:t xml:space="preserve"> of the library’s contents</w:t>
      </w:r>
      <w:r w:rsidR="00483418">
        <w:t>:</w:t>
      </w:r>
    </w:p>
    <w:p w14:paraId="211B04AD" w14:textId="77777777" w:rsidR="001E15B3" w:rsidRPr="001E15B3" w:rsidRDefault="001E15B3" w:rsidP="00D96799">
      <w:pPr>
        <w:widowControl w:val="0"/>
        <w:tabs>
          <w:tab w:val="left" w:pos="284"/>
        </w:tabs>
        <w:spacing w:before="180" w:after="180" w:line="360" w:lineRule="auto"/>
        <w:ind w:left="284" w:right="363"/>
        <w:jc w:val="both"/>
      </w:pPr>
      <w:r w:rsidRPr="001E15B3">
        <w:rPr>
          <w:i/>
          <w:iCs/>
        </w:rPr>
        <w:t>Everything would be in its blind volumes. Everything: the detailed history of the future, Aeschylus</w:t>
      </w:r>
      <w:r w:rsidRPr="001E15B3">
        <w:t>' The Egyptians, </w:t>
      </w:r>
      <w:r w:rsidRPr="001E15B3">
        <w:rPr>
          <w:i/>
          <w:iCs/>
        </w:rPr>
        <w:t>the exact number of times that the waters of the Ganges have reflected the flight of a falcon, the secret and true nature of Rome, the encyclopedia Novalis would have constructed, my dreams and half-dreams at dawn on August 14, 1934, the proof of Pierre Fermat's theorem, the unwritten chapters of</w:t>
      </w:r>
      <w:r w:rsidRPr="001E15B3">
        <w:t> Edwin Drood, </w:t>
      </w:r>
      <w:r w:rsidRPr="001E15B3">
        <w:rPr>
          <w:i/>
          <w:iCs/>
        </w:rPr>
        <w:t>those same chapters translated into the language spoken by the Garamantes, the paradoxes Berkeley invented concerning Time but didn't publish, Urizen's books of iron, the premature epiphanies of Stephen Dedalus, which would be meaningless before a cycle of a thousand years, the Gnostic Gospel of Basilides, the song the sirens sang, the complete catalog of the Library, the proof of the inaccuracy of that catalog.</w:t>
      </w:r>
    </w:p>
    <w:p w14:paraId="4A521425" w14:textId="61E792F8" w:rsidR="00A26DC3" w:rsidRDefault="00760ACC" w:rsidP="00E64CDD">
      <w:pPr>
        <w:widowControl w:val="0"/>
        <w:tabs>
          <w:tab w:val="left" w:pos="284"/>
        </w:tabs>
        <w:spacing w:before="120" w:line="360" w:lineRule="auto"/>
        <w:jc w:val="both"/>
      </w:pPr>
      <w:r>
        <w:t>Many questions are more interesting and evocat</w:t>
      </w:r>
      <w:r w:rsidR="00D96799">
        <w:t xml:space="preserve">ive than the answers they seek, just as many computer programs are </w:t>
      </w:r>
      <w:r w:rsidR="00D57D7D">
        <w:t xml:space="preserve">far </w:t>
      </w:r>
      <w:r w:rsidR="00D96799">
        <w:t xml:space="preserve">more interesting than the outputs they generate. </w:t>
      </w:r>
      <w:r>
        <w:t>For beautiful questions often seek the most boring answers, and are diminished for being answered in quantitative terms. Borges’ question of “</w:t>
      </w:r>
      <w:r w:rsidRPr="001E15B3">
        <w:rPr>
          <w:i/>
          <w:iCs/>
        </w:rPr>
        <w:t>the exact number of times that the waters of the Ganges have reflected the flight of a falcon</w:t>
      </w:r>
      <w:r>
        <w:t xml:space="preserve">” is far more creative than a banal answer </w:t>
      </w:r>
      <w:r w:rsidR="00F94418">
        <w:t>such as</w:t>
      </w:r>
      <w:r>
        <w:t xml:space="preserve"> 6,897,764 could ever be. This is precisely the kind of answer that Picasso dismissed as usele</w:t>
      </w:r>
      <w:r w:rsidR="00D57D7D">
        <w:t>ss, f</w:t>
      </w:r>
      <w:r w:rsidR="00D160A9">
        <w:t>or a</w:t>
      </w:r>
      <w:r>
        <w:t xml:space="preserve">n answer is meaningless without an appreciation of the question that generated it, or without an understanding of the assumptions that went into its generation. Borges’ library contains every true answer to every question, </w:t>
      </w:r>
      <w:r w:rsidR="00D160A9">
        <w:t>as well as every evocative metaphor, every sidesplitting joke, every stirring speech and every quotable poem. B</w:t>
      </w:r>
      <w:r>
        <w:t>ut it also contains every false answer</w:t>
      </w:r>
      <w:r w:rsidR="00D160A9">
        <w:t>, every bad joke, every doggerel poem, and every imaginable piece of linguistic excrescence</w:t>
      </w:r>
      <w:r>
        <w:t>. Without a means to distinguish them</w:t>
      </w:r>
      <w:r w:rsidR="00D160A9">
        <w:t xml:space="preserve"> all</w:t>
      </w:r>
      <w:r>
        <w:t xml:space="preserve">, </w:t>
      </w:r>
      <w:r w:rsidR="00D160A9">
        <w:t>they are</w:t>
      </w:r>
      <w:r>
        <w:t xml:space="preserve"> </w:t>
      </w:r>
      <w:r w:rsidR="00D160A9">
        <w:t>all</w:t>
      </w:r>
      <w:r>
        <w:t xml:space="preserve"> equally worthless. There are no truths in the library of Babel, and no lies that artfully tell</w:t>
      </w:r>
      <w:r w:rsidR="00D96799">
        <w:t xml:space="preserve"> the truth. There is just noise.</w:t>
      </w:r>
      <w:r w:rsidR="007A3900">
        <w:t xml:space="preserve"> </w:t>
      </w:r>
    </w:p>
    <w:p w14:paraId="25BF850B" w14:textId="62B34929" w:rsidR="005161D1" w:rsidRDefault="005161D1" w:rsidP="00E64CDD">
      <w:pPr>
        <w:widowControl w:val="0"/>
        <w:tabs>
          <w:tab w:val="left" w:pos="284"/>
        </w:tabs>
        <w:spacing w:before="120" w:line="360" w:lineRule="auto"/>
        <w:jc w:val="both"/>
      </w:pPr>
      <w:r>
        <w:tab/>
        <w:t xml:space="preserve">The library of Babel is, in </w:t>
      </w:r>
      <w:r w:rsidR="00C050BC">
        <w:t>many</w:t>
      </w:r>
      <w:r>
        <w:t xml:space="preserve"> respects, a self-referential structure, </w:t>
      </w:r>
      <w:r w:rsidR="008E744C">
        <w:t xml:space="preserve">inasmuch as many of its books will </w:t>
      </w:r>
      <w:r w:rsidR="00C743D5">
        <w:t xml:space="preserve">inevitably </w:t>
      </w:r>
      <w:r w:rsidR="008E744C">
        <w:t xml:space="preserve">refer to the library itself. </w:t>
      </w:r>
      <w:r w:rsidR="00C743D5">
        <w:t>For any merely generative algorithm that is capable of generating all possible books in the library will also generate all possible books whose topic is the library</w:t>
      </w:r>
      <w:r w:rsidR="008E744C">
        <w:t xml:space="preserve"> (</w:t>
      </w:r>
      <w:r w:rsidR="00C050BC">
        <w:t>including</w:t>
      </w:r>
      <w:r w:rsidR="008E744C">
        <w:t xml:space="preserve"> Borges</w:t>
      </w:r>
      <w:r w:rsidR="005153F1">
        <w:t>’</w:t>
      </w:r>
      <w:r w:rsidR="008E744C">
        <w:t xml:space="preserve"> own story</w:t>
      </w:r>
      <w:r w:rsidR="00C050BC">
        <w:t xml:space="preserve"> </w:t>
      </w:r>
      <w:r w:rsidR="008E744C" w:rsidRPr="008E744C">
        <w:rPr>
          <w:i/>
        </w:rPr>
        <w:t>The Library of Babel</w:t>
      </w:r>
      <w:r w:rsidR="008E744C">
        <w:t>)</w:t>
      </w:r>
      <w:r w:rsidR="00C743D5">
        <w:t>. Many of these referential</w:t>
      </w:r>
      <w:r w:rsidR="00C050BC">
        <w:t xml:space="preserve"> </w:t>
      </w:r>
      <w:r w:rsidR="00C743D5">
        <w:t>works</w:t>
      </w:r>
      <w:r w:rsidR="00C050BC">
        <w:t xml:space="preserve"> will purport </w:t>
      </w:r>
      <w:r w:rsidR="00C743D5">
        <w:t>to be altern</w:t>
      </w:r>
      <w:r w:rsidR="00F94418">
        <w:t>ate catalogues of the library. But f</w:t>
      </w:r>
      <w:r w:rsidR="00C050BC">
        <w:t xml:space="preserve">or each possible catalogue, a multitude of other books will sing its praises, while yet another multitude will </w:t>
      </w:r>
      <w:r w:rsidR="00C743D5">
        <w:t>offer the most damning critiques of its gaps and inaccuracies. In fact, these books will in turn be criticized or praised by other books</w:t>
      </w:r>
      <w:r w:rsidR="00F94418">
        <w:t xml:space="preserve"> in the library</w:t>
      </w:r>
      <w:r w:rsidR="00C743D5">
        <w:t xml:space="preserve">, and so on, </w:t>
      </w:r>
      <w:r w:rsidR="00C743D5" w:rsidRPr="00C743D5">
        <w:rPr>
          <w:i/>
        </w:rPr>
        <w:t>ad nauseum</w:t>
      </w:r>
      <w:r w:rsidR="00C743D5">
        <w:t xml:space="preserve">. </w:t>
      </w:r>
      <w:r w:rsidR="00F26711">
        <w:t xml:space="preserve">Any of these reference works might offer an invaluable guide to the library and its contents, if only we knew which </w:t>
      </w:r>
      <w:r w:rsidR="001C5D59">
        <w:t>ones</w:t>
      </w:r>
      <w:r w:rsidR="00F26711">
        <w:t xml:space="preserve"> </w:t>
      </w:r>
      <w:r w:rsidR="001C5D59">
        <w:t>were</w:t>
      </w:r>
      <w:r w:rsidR="00F26711">
        <w:t xml:space="preserve"> trust</w:t>
      </w:r>
      <w:r w:rsidR="001C5D59">
        <w:t>worthy</w:t>
      </w:r>
      <w:r w:rsidR="00F26711">
        <w:t>.</w:t>
      </w:r>
      <w:r w:rsidR="001C5D59">
        <w:t xml:space="preserve"> </w:t>
      </w:r>
      <w:r w:rsidR="00F94418">
        <w:t xml:space="preserve">However, the library offers no reliable means of identifying which books are to be trusted, even as they concern the library itself.  </w:t>
      </w:r>
    </w:p>
    <w:p w14:paraId="0ACC5671" w14:textId="338F6174" w:rsidR="00FF55CB" w:rsidRDefault="00FF55CB" w:rsidP="00655DFD">
      <w:pPr>
        <w:widowControl w:val="0"/>
        <w:tabs>
          <w:tab w:val="left" w:pos="284"/>
          <w:tab w:val="left" w:pos="5529"/>
        </w:tabs>
        <w:spacing w:before="120" w:line="360" w:lineRule="auto"/>
        <w:jc w:val="both"/>
      </w:pPr>
      <w:r>
        <w:tab/>
        <w:t>Though the generative principle of Borges’ library is a remarkably simple one, the same tantalizing dilemma also plagues real generative systems of much greater complexity in mathematics an</w:t>
      </w:r>
      <w:r w:rsidR="005B6117">
        <w:t>d computer science. In fact, this</w:t>
      </w:r>
      <w:r>
        <w:t xml:space="preserve"> dilemma was formally demonstrated just a few years before Borges</w:t>
      </w:r>
      <w:r w:rsidR="005B6117">
        <w:t xml:space="preserve"> </w:t>
      </w:r>
      <w:r>
        <w:t xml:space="preserve">published his story, in a proof by </w:t>
      </w:r>
      <w:r w:rsidR="00655DFD">
        <w:t>a</w:t>
      </w:r>
      <w:r>
        <w:t xml:space="preserve"> young Austrian mathematician</w:t>
      </w:r>
      <w:r w:rsidR="005B6117">
        <w:t xml:space="preserve"> named</w:t>
      </w:r>
      <w:r>
        <w:t xml:space="preserve"> Kurt Gödel. Mathematicians </w:t>
      </w:r>
      <w:r w:rsidR="000B4578">
        <w:t>had</w:t>
      </w:r>
      <w:r>
        <w:t xml:space="preserve"> long sought to place mathematics on a sound systematic footing, </w:t>
      </w:r>
      <w:r w:rsidR="00A62C74">
        <w:t>and</w:t>
      </w:r>
      <w:r>
        <w:t xml:space="preserve"> in the early part of the 20</w:t>
      </w:r>
      <w:r w:rsidRPr="00FF55CB">
        <w:rPr>
          <w:vertAlign w:val="superscript"/>
        </w:rPr>
        <w:t>th</w:t>
      </w:r>
      <w:r>
        <w:t xml:space="preserve"> century, mathematicians set themselves a bold goal: to </w:t>
      </w:r>
      <w:r w:rsidR="00B064B1">
        <w:t>find</w:t>
      </w:r>
      <w:r>
        <w:t xml:space="preserve"> a generative proof procedure </w:t>
      </w:r>
      <w:r w:rsidR="005B6117">
        <w:t>capable of generating</w:t>
      </w:r>
      <w:r>
        <w:t xml:space="preserve"> all theorems that </w:t>
      </w:r>
      <w:r w:rsidR="005B6117">
        <w:t>can</w:t>
      </w:r>
      <w:r>
        <w:t xml:space="preserve"> be formally derived from a given set of axioms. This procedure could </w:t>
      </w:r>
      <w:r w:rsidR="00655DFD">
        <w:t>thus</w:t>
      </w:r>
      <w:r w:rsidR="00492EC5">
        <w:t xml:space="preserve"> </w:t>
      </w:r>
      <w:r>
        <w:t xml:space="preserve">be used to crank out proofs for the truth or falsity of </w:t>
      </w:r>
      <w:r w:rsidR="00492EC5">
        <w:t>any conjecture</w:t>
      </w:r>
      <w:r>
        <w:t xml:space="preserve"> that had previously eluded the</w:t>
      </w:r>
      <w:r w:rsidR="00655DFD">
        <w:t>ir</w:t>
      </w:r>
      <w:r>
        <w:t xml:space="preserve"> best efforts</w:t>
      </w:r>
      <w:r w:rsidR="00655DFD">
        <w:t xml:space="preserve">, in much the same way as a Chomskyan grammar can churn out every valid sentence, or Clarke’s computer </w:t>
      </w:r>
      <w:r w:rsidR="005B6117">
        <w:t>might</w:t>
      </w:r>
      <w:r w:rsidR="00655DFD">
        <w:t xml:space="preserve"> crank out all the names of God. </w:t>
      </w:r>
      <w:r w:rsidR="00492EC5">
        <w:t>However, Gödel was to derail this</w:t>
      </w:r>
      <w:r w:rsidR="005533DD">
        <w:t xml:space="preserve"> </w:t>
      </w:r>
      <w:r w:rsidR="00492EC5">
        <w:t xml:space="preserve">enterprise with his </w:t>
      </w:r>
      <w:r w:rsidR="00655DFD">
        <w:t xml:space="preserve">fascinating </w:t>
      </w:r>
      <w:r w:rsidR="005533DD">
        <w:t>proof.</w:t>
      </w:r>
      <w:r w:rsidR="00655DFD">
        <w:t xml:space="preserve"> Just as Borges’ library contains a potentially perfect index whose veracity cannot be established within the library itself, Gödel showed that every formal system of a certain generative power must also contain a </w:t>
      </w:r>
      <w:r w:rsidR="00655DFD" w:rsidRPr="00655DFD">
        <w:rPr>
          <w:i/>
        </w:rPr>
        <w:t>Gödel statement</w:t>
      </w:r>
      <w:r w:rsidR="00655DFD">
        <w:t xml:space="preserve"> whose truth cannot likewise be proven within the system. Like Borges’ index, a Gödel statement refers both to itself and to the system in which it is constructed. It is just the kind of statement a system should be able to prove, yet Gödel showed it cannot do so without compromising either its consistency or its completeness.</w:t>
      </w:r>
    </w:p>
    <w:p w14:paraId="46848893" w14:textId="730650B0" w:rsidR="001E3CF1" w:rsidRDefault="001E3CF1" w:rsidP="00655DFD">
      <w:pPr>
        <w:widowControl w:val="0"/>
        <w:tabs>
          <w:tab w:val="left" w:pos="284"/>
          <w:tab w:val="left" w:pos="5529"/>
        </w:tabs>
        <w:spacing w:before="120" w:line="360" w:lineRule="auto"/>
        <w:jc w:val="both"/>
      </w:pPr>
      <w:r>
        <w:tab/>
        <w:t xml:space="preserve">Gödel showed that formal generative systems can suffer from blind spots, insofar as they cannot ascertain the veracity of everything they can generate. But from the perspective of a creative system, this seems like a minor setback at most: after all, we don’t expect great writers to be capable of writing every great book, or good poets to be capable of generating every good poem. Indeed, talented creators often produce works that they later disown, as we earlier saw with Picasso’s admission that he </w:t>
      </w:r>
      <w:r w:rsidR="005B6117">
        <w:t>sometimes</w:t>
      </w:r>
      <w:r>
        <w:t xml:space="preserve"> painted fakes. However, some theorists have argued that Gödel’s proof </w:t>
      </w:r>
      <w:r w:rsidR="005B6117">
        <w:t>irrevocably</w:t>
      </w:r>
      <w:r>
        <w:t xml:space="preserve"> </w:t>
      </w:r>
      <w:r w:rsidR="005B6117">
        <w:t>undermines</w:t>
      </w:r>
      <w:r>
        <w:t xml:space="preserve"> the generative powers of </w:t>
      </w:r>
      <w:r w:rsidR="005B6117">
        <w:t xml:space="preserve">purely </w:t>
      </w:r>
      <w:r>
        <w:t xml:space="preserve">formal systems, and thus of </w:t>
      </w:r>
      <w:r w:rsidR="005B6117">
        <w:t xml:space="preserve">computers and their </w:t>
      </w:r>
      <w:r>
        <w:t xml:space="preserve">algorithms. </w:t>
      </w:r>
      <w:r w:rsidR="005B6117">
        <w:t>His</w:t>
      </w:r>
      <w:r>
        <w:t xml:space="preserve"> proof </w:t>
      </w:r>
      <w:r w:rsidR="005B6117">
        <w:t xml:space="preserve">is cited </w:t>
      </w:r>
      <w:r>
        <w:t xml:space="preserve">as evidence that formal systems are inherently limited, and cannot therefore reach the bar established by human intelligence. If we believe that human-like creativity requires human-like intelligence, then this argument may </w:t>
      </w:r>
      <w:r w:rsidR="005B6117">
        <w:t>also prove</w:t>
      </w:r>
      <w:r>
        <w:t xml:space="preserve"> fatal </w:t>
      </w:r>
      <w:r w:rsidR="005B6117">
        <w:t>to</w:t>
      </w:r>
      <w:r>
        <w:t xml:space="preserve"> the enterprise of computational creativity. Though Gödel himself did not quite go so far, interpreters of his work such as Ernest Nagel and James Newman have used Gödelian arguments to argue against the possibility of artificial intelligence. But in a revised edition of their classic work </w:t>
      </w:r>
      <w:r w:rsidRPr="001E3CF1">
        <w:rPr>
          <w:i/>
        </w:rPr>
        <w:t>Gödel’s Proof</w:t>
      </w:r>
      <w:r>
        <w:t xml:space="preserve">, Douglas Hofstadter offers the following editorial rebuttal of </w:t>
      </w:r>
      <w:r w:rsidR="005B6117">
        <w:t>their negative</w:t>
      </w:r>
      <w:r>
        <w:t xml:space="preserve"> view:</w:t>
      </w:r>
    </w:p>
    <w:p w14:paraId="658A977C" w14:textId="2B8E58DF" w:rsidR="001E3CF1" w:rsidRDefault="00BA0C86" w:rsidP="00BA0C86">
      <w:pPr>
        <w:widowControl w:val="0"/>
        <w:tabs>
          <w:tab w:val="left" w:pos="284"/>
          <w:tab w:val="left" w:pos="5529"/>
        </w:tabs>
        <w:spacing w:before="240" w:after="240" w:line="360" w:lineRule="auto"/>
        <w:ind w:left="284" w:right="363"/>
        <w:jc w:val="both"/>
      </w:pPr>
      <w:r>
        <w:t>“Although computers, as their name implies, are built of rigidly arithmetic-respecting hardware, nothing in their design links them inseparably to mathematical truth. It is no harder to get a computer to print out scads of false calculations (“2 + 2 = 5; 0/0 = 43”, etc.) than to print out theorems in a formal system. A subtler</w:t>
      </w:r>
      <w:r w:rsidR="00550AB6">
        <w:t xml:space="preserve"> challenge would be to  devise ‘a fixed set of directives’</w:t>
      </w:r>
      <w:r>
        <w:t xml:space="preserve"> by which a computer might explore the world of mathematical ideas (not just strings of mathematical symbols), guided by visual imagery, the associative patterns linking concepts, and the intuitive processes of guesswork, analogy, and aesthetic choice that every mathematician uses.”</w:t>
      </w:r>
    </w:p>
    <w:p w14:paraId="7626BBCB" w14:textId="1002170C" w:rsidR="00BA0C86" w:rsidRDefault="00BA0C86" w:rsidP="00655DFD">
      <w:pPr>
        <w:widowControl w:val="0"/>
        <w:tabs>
          <w:tab w:val="left" w:pos="284"/>
          <w:tab w:val="left" w:pos="5529"/>
        </w:tabs>
        <w:spacing w:before="120" w:line="360" w:lineRule="auto"/>
        <w:jc w:val="both"/>
      </w:pPr>
      <w:r>
        <w:t>While computers are engineered using mathematical principles, computation</w:t>
      </w:r>
      <w:r w:rsidR="009F4CA3">
        <w:t>al pragmatism</w:t>
      </w:r>
      <w:r>
        <w:t xml:space="preserve"> </w:t>
      </w:r>
      <w:r w:rsidR="009F4CA3">
        <w:t>and mathematical truth are two quite different notions</w:t>
      </w:r>
      <w:r>
        <w:t xml:space="preserve">. As Hofstadter notes, computers are just as capable of telling lies </w:t>
      </w:r>
      <w:r w:rsidR="009F4CA3">
        <w:t xml:space="preserve">(with respect to their model of the world) </w:t>
      </w:r>
      <w:r>
        <w:t>as telling the truth. The challenge of computational creativity</w:t>
      </w:r>
      <w:r w:rsidR="009F4CA3">
        <w:t xml:space="preserve"> </w:t>
      </w:r>
      <w:r>
        <w:t>is to go beyond the cliché of computers as machines that can “only give you (true) answers”, to create the kind of machine that can formulate artful “lies that tell the truth”.</w:t>
      </w:r>
      <w:r w:rsidR="009F4CA3">
        <w:t xml:space="preserve"> Inevitably, such machines will sometimes paint fakes.</w:t>
      </w:r>
    </w:p>
    <w:p w14:paraId="29E6AE72" w14:textId="6C7BC21C" w:rsidR="00EE6562" w:rsidRPr="001B60CF" w:rsidRDefault="00EE6562" w:rsidP="00A62421">
      <w:pPr>
        <w:keepNext/>
        <w:spacing w:before="360" w:line="360" w:lineRule="auto"/>
        <w:jc w:val="center"/>
        <w:rPr>
          <w:b/>
          <w:smallCaps/>
          <w:sz w:val="28"/>
          <w:szCs w:val="28"/>
        </w:rPr>
      </w:pPr>
      <w:r>
        <w:rPr>
          <w:b/>
          <w:smallCaps/>
          <w:sz w:val="28"/>
          <w:szCs w:val="28"/>
        </w:rPr>
        <w:t>Made in China</w:t>
      </w:r>
    </w:p>
    <w:p w14:paraId="3C43BB65" w14:textId="447B804F" w:rsidR="00EE6562" w:rsidRDefault="00EE6562" w:rsidP="00EE6562">
      <w:pPr>
        <w:widowControl w:val="0"/>
        <w:tabs>
          <w:tab w:val="left" w:pos="284"/>
        </w:tabs>
        <w:spacing w:before="120" w:line="360" w:lineRule="auto"/>
        <w:jc w:val="both"/>
      </w:pPr>
      <w:r>
        <w:t>While humans and machines both engage in mere generation, a popular school of philosophical thought holds that computers can never be capable of more than mere generation. Some use Gödelian arguments, while others cite obscure aspects of quantum theory (and some, such as the physicist Roger Penrose, combine both</w:t>
      </w:r>
      <w:r w:rsidR="006B415F">
        <w:t xml:space="preserve"> in a ruthless, if not entirely </w:t>
      </w:r>
      <w:r w:rsidR="00B17344">
        <w:t>convincing</w:t>
      </w:r>
      <w:r w:rsidR="006B415F">
        <w:t>, pincer attack</w:t>
      </w:r>
      <w:r>
        <w:t>). Regardless of the theoretical specifics, many simply assert that when it comes to replicating the qualities of the human brain, computers are just not made of the right stuff.</w:t>
      </w:r>
    </w:p>
    <w:p w14:paraId="39072D92" w14:textId="5DEA6961" w:rsidR="00EE6562" w:rsidRDefault="00EE6562" w:rsidP="00EE6562">
      <w:pPr>
        <w:widowControl w:val="0"/>
        <w:tabs>
          <w:tab w:val="left" w:pos="284"/>
        </w:tabs>
        <w:spacing w:before="120" w:line="360" w:lineRule="auto"/>
        <w:jc w:val="both"/>
      </w:pPr>
      <w:r>
        <w:tab/>
        <w:t xml:space="preserve">Perhaps the most famous proponent of this view is the philosopher John Searle, who </w:t>
      </w:r>
      <w:r w:rsidR="004638FC">
        <w:t>invented</w:t>
      </w:r>
      <w:r>
        <w:t xml:space="preserve"> a </w:t>
      </w:r>
      <w:r w:rsidR="003E7985">
        <w:t xml:space="preserve">fiendish </w:t>
      </w:r>
      <w:r>
        <w:t xml:space="preserve">thought experiment to marshal our intuitions against the enterprise of </w:t>
      </w:r>
      <w:r w:rsidR="004638FC">
        <w:t xml:space="preserve">full-blown (or </w:t>
      </w:r>
      <w:r w:rsidR="004638FC" w:rsidRPr="004638FC">
        <w:rPr>
          <w:i/>
        </w:rPr>
        <w:t>strong</w:t>
      </w:r>
      <w:r w:rsidR="004638FC">
        <w:t>)</w:t>
      </w:r>
      <w:r>
        <w:t xml:space="preserve"> AI. </w:t>
      </w:r>
      <w:r w:rsidR="00B17344">
        <w:t>His</w:t>
      </w:r>
      <w:r>
        <w:t xml:space="preserve"> experiment, evocatively named the </w:t>
      </w:r>
      <w:r w:rsidRPr="00B17344">
        <w:rPr>
          <w:i/>
        </w:rPr>
        <w:t>Chinese Room</w:t>
      </w:r>
      <w:r>
        <w:t xml:space="preserve">, </w:t>
      </w:r>
      <w:r w:rsidR="00B17344">
        <w:t>asks us</w:t>
      </w:r>
      <w:r>
        <w:t xml:space="preserve"> </w:t>
      </w:r>
      <w:r w:rsidR="00B17344">
        <w:t xml:space="preserve">to imagine a </w:t>
      </w:r>
      <w:r>
        <w:t xml:space="preserve">scenario that </w:t>
      </w:r>
      <w:r w:rsidR="00B17344">
        <w:t>is</w:t>
      </w:r>
      <w:r>
        <w:t xml:space="preserve"> be</w:t>
      </w:r>
      <w:r w:rsidR="00B17344">
        <w:t>st</w:t>
      </w:r>
      <w:r>
        <w:t xml:space="preserve"> described as </w:t>
      </w:r>
      <w:r w:rsidR="00B17344">
        <w:rPr>
          <w:i/>
        </w:rPr>
        <w:t>Artificial Intelligence</w:t>
      </w:r>
      <w:r w:rsidRPr="00B17344">
        <w:rPr>
          <w:i/>
        </w:rPr>
        <w:t xml:space="preserve"> meets the</w:t>
      </w:r>
      <w:r>
        <w:t xml:space="preserve"> </w:t>
      </w:r>
      <w:r w:rsidRPr="00EE6562">
        <w:rPr>
          <w:i/>
        </w:rPr>
        <w:t xml:space="preserve">Manchurian </w:t>
      </w:r>
      <w:r w:rsidRPr="00050985">
        <w:rPr>
          <w:i/>
        </w:rPr>
        <w:t>Candidate</w:t>
      </w:r>
      <w:r>
        <w:t xml:space="preserve">. </w:t>
      </w:r>
      <w:r w:rsidR="006521E3">
        <w:t>A man wakes up in the locked room of the title, surrounded by books of rules for manipulating inscrutable</w:t>
      </w:r>
      <w:r w:rsidR="004638FC">
        <w:t xml:space="preserve"> symbols. </w:t>
      </w:r>
      <w:r w:rsidR="00550AB6">
        <w:t>It’s tempting</w:t>
      </w:r>
      <w:r w:rsidR="004638FC">
        <w:t xml:space="preserve"> to think of this</w:t>
      </w:r>
      <w:r w:rsidR="006521E3">
        <w:t xml:space="preserve"> </w:t>
      </w:r>
      <w:r w:rsidR="004638FC">
        <w:t>poor wretch</w:t>
      </w:r>
      <w:r w:rsidR="006521E3">
        <w:t xml:space="preserve"> as a </w:t>
      </w:r>
      <w:r w:rsidR="004638FC">
        <w:t>P.O.W.</w:t>
      </w:r>
      <w:r w:rsidR="006521E3">
        <w:t xml:space="preserve"> </w:t>
      </w:r>
      <w:r w:rsidR="004638FC">
        <w:t>in</w:t>
      </w:r>
      <w:r w:rsidR="006521E3">
        <w:t xml:space="preserve"> the Korean war, but any non-speaker of Chinese will do, since </w:t>
      </w:r>
      <w:r w:rsidR="00550AB6">
        <w:t>Searle’s</w:t>
      </w:r>
      <w:r w:rsidR="006521E3">
        <w:t xml:space="preserve"> symbols are the characters of the Chinese writing system, which Searle tells us appear as </w:t>
      </w:r>
      <w:r w:rsidR="00315C3C">
        <w:t>unintelligible</w:t>
      </w:r>
      <w:r w:rsidR="006521E3">
        <w:t xml:space="preserve"> “squiggles” to the bemused subject. The man’s only interaction with the outside world is via a slot, through which </w:t>
      </w:r>
      <w:r w:rsidR="003E7985">
        <w:t>slips</w:t>
      </w:r>
      <w:r w:rsidR="006521E3">
        <w:t xml:space="preserve"> of paper bearing Chinese characters (and, </w:t>
      </w:r>
      <w:r w:rsidR="001D78B1">
        <w:t>one</w:t>
      </w:r>
      <w:r w:rsidR="004638FC">
        <w:t xml:space="preserve"> </w:t>
      </w:r>
      <w:r w:rsidR="001D78B1">
        <w:t>hopes</w:t>
      </w:r>
      <w:r w:rsidR="006521E3">
        <w:t>, the occasional meal) are passed. The man knows that his continued survival requires him to</w:t>
      </w:r>
      <w:r w:rsidR="00B424EF">
        <w:t xml:space="preserve"> precisely</w:t>
      </w:r>
      <w:r w:rsidR="006521E3">
        <w:t xml:space="preserve"> apply the rules to the </w:t>
      </w:r>
      <w:r w:rsidR="00B424EF">
        <w:t>inputs</w:t>
      </w:r>
      <w:r w:rsidR="006521E3">
        <w:t xml:space="preserve"> he </w:t>
      </w:r>
      <w:r w:rsidR="00B424EF">
        <w:t>receives</w:t>
      </w:r>
      <w:r w:rsidR="006521E3">
        <w:t xml:space="preserve">, to manipulate the symbols accordingly and </w:t>
      </w:r>
      <w:r w:rsidR="00B424EF">
        <w:t xml:space="preserve">thereby </w:t>
      </w:r>
      <w:r w:rsidR="006521E3">
        <w:t xml:space="preserve">generate a new sequence of symbols, on a new </w:t>
      </w:r>
      <w:r w:rsidR="003E7985">
        <w:t>slip</w:t>
      </w:r>
      <w:r w:rsidR="006521E3">
        <w:t xml:space="preserve"> of paper</w:t>
      </w:r>
      <w:r w:rsidR="00FE2426">
        <w:t xml:space="preserve"> to be</w:t>
      </w:r>
      <w:r w:rsidR="00B424EF">
        <w:t xml:space="preserve"> passed</w:t>
      </w:r>
      <w:r w:rsidR="006521E3">
        <w:t xml:space="preserve"> back through the slot to the outside world. </w:t>
      </w:r>
      <w:r w:rsidR="003E7985">
        <w:t xml:space="preserve">Unbeknownst to the man, the incoming slips contain questions written in Chinese, and the rules of the </w:t>
      </w:r>
      <w:r w:rsidR="003A7940">
        <w:t>books encode a manually-executable</w:t>
      </w:r>
      <w:r w:rsidR="003E7985">
        <w:t xml:space="preserve"> algorithm for answering these questions. The rules are</w:t>
      </w:r>
      <w:r w:rsidR="004638FC">
        <w:t xml:space="preserve"> </w:t>
      </w:r>
      <w:r w:rsidR="003E7985">
        <w:t xml:space="preserve">intricate and cleverly constructed, so that the slips of paper that are passed back through the slot contain answers that seem convincing to the person waiting outside. </w:t>
      </w:r>
    </w:p>
    <w:p w14:paraId="17B11391" w14:textId="7E18D09C" w:rsidR="002754C7" w:rsidRDefault="002754C7" w:rsidP="00EE6562">
      <w:pPr>
        <w:widowControl w:val="0"/>
        <w:tabs>
          <w:tab w:val="left" w:pos="284"/>
        </w:tabs>
        <w:spacing w:before="120" w:line="360" w:lineRule="auto"/>
        <w:jc w:val="both"/>
      </w:pPr>
      <w:r>
        <w:tab/>
        <w:t xml:space="preserve">The Chinese room provides an oracular service of sorts, and to the people who use it, the room may well conceal a </w:t>
      </w:r>
      <w:r w:rsidR="00B424EF">
        <w:t>learned</w:t>
      </w:r>
      <w:r>
        <w:t xml:space="preserve"> </w:t>
      </w:r>
      <w:r w:rsidR="00B424EF">
        <w:t>Chinese scholar</w:t>
      </w:r>
      <w:r>
        <w:t xml:space="preserve">. Whoever or whatever is hidden in the room, it looks to these users as though </w:t>
      </w:r>
      <w:r w:rsidR="00B424EF">
        <w:t xml:space="preserve">it truly understands Chinese. However, we </w:t>
      </w:r>
      <w:r w:rsidR="003A7940">
        <w:t>are privy to the room’s secrets, and know</w:t>
      </w:r>
      <w:r w:rsidR="00B424EF">
        <w:t xml:space="preserve"> that the wretch</w:t>
      </w:r>
      <w:r w:rsidR="004638FC">
        <w:t>ed man</w:t>
      </w:r>
      <w:r w:rsidR="00B424EF">
        <w:t xml:space="preserve"> </w:t>
      </w:r>
      <w:r w:rsidR="003A7940">
        <w:t xml:space="preserve">who is </w:t>
      </w:r>
      <w:r w:rsidR="00B424EF">
        <w:t>trapped inside has not on</w:t>
      </w:r>
      <w:r w:rsidR="003A7940">
        <w:t>e word of Chinese. N</w:t>
      </w:r>
      <w:r w:rsidR="00B424EF">
        <w:t xml:space="preserve">ot only does he not understand the requests that come in </w:t>
      </w:r>
      <w:r w:rsidR="003A7940">
        <w:t>via</w:t>
      </w:r>
      <w:r w:rsidR="00B424EF">
        <w:t xml:space="preserve"> the slot, neither does he understand the well-formed Chinese replies that he sends back out again.</w:t>
      </w:r>
      <w:r w:rsidR="00EF6776">
        <w:t xml:space="preserve"> </w:t>
      </w:r>
      <w:r w:rsidR="00315C3C">
        <w:t>The man</w:t>
      </w:r>
      <w:r w:rsidR="003A7940">
        <w:t xml:space="preserve"> sings for his supper, </w:t>
      </w:r>
      <w:r w:rsidR="00315C3C">
        <w:t>but he</w:t>
      </w:r>
      <w:r w:rsidR="003A7940">
        <w:t xml:space="preserve"> does not understand </w:t>
      </w:r>
      <w:r w:rsidR="004638FC">
        <w:t>his</w:t>
      </w:r>
      <w:r w:rsidR="003A7940">
        <w:t xml:space="preserve"> song or its words. Now, </w:t>
      </w:r>
      <w:r w:rsidR="00EF6776">
        <w:t xml:space="preserve">Searle’s room has a curious resemblance to Schrödinger’s infamous box. </w:t>
      </w:r>
      <w:r w:rsidR="00315C3C">
        <w:t>Each</w:t>
      </w:r>
      <w:r w:rsidR="003A7940">
        <w:t xml:space="preserve"> </w:t>
      </w:r>
      <w:r w:rsidR="00315C3C">
        <w:t>is</w:t>
      </w:r>
      <w:r w:rsidR="003A7940">
        <w:t xml:space="preserve"> sealed from prying eyes, which creates an air of </w:t>
      </w:r>
      <w:r w:rsidR="00315C3C">
        <w:t>magical realism</w:t>
      </w:r>
      <w:r w:rsidR="003A7940">
        <w:t>. I</w:t>
      </w:r>
      <w:r w:rsidR="00EF6776">
        <w:t xml:space="preserve">n the </w:t>
      </w:r>
      <w:r w:rsidR="003A7940">
        <w:t>box</w:t>
      </w:r>
      <w:r w:rsidR="00EF6776">
        <w:t xml:space="preserve"> we find a cat who may be dead or alive</w:t>
      </w:r>
      <w:r w:rsidR="003A7940">
        <w:t xml:space="preserve"> (the cat has a 50/50 chance of being killed by a toxic gas)</w:t>
      </w:r>
      <w:r w:rsidR="00EF6776">
        <w:t xml:space="preserve">; in the </w:t>
      </w:r>
      <w:r w:rsidR="003A7940">
        <w:t>room</w:t>
      </w:r>
      <w:r w:rsidR="00EF6776">
        <w:t xml:space="preserve"> we find a man who may or may not understand Chinese. Schrödinger concluded</w:t>
      </w:r>
      <w:r w:rsidR="003A7940">
        <w:t>, somewhat counter-intuitively,</w:t>
      </w:r>
      <w:r w:rsidR="00EF6776">
        <w:t xml:space="preserve"> that his cat must be simultaneously dead and alive, </w:t>
      </w:r>
      <w:r w:rsidR="003A7940">
        <w:t>while</w:t>
      </w:r>
      <w:r w:rsidR="00EF6776">
        <w:t xml:space="preserve"> Searle appeals to </w:t>
      </w:r>
      <w:r w:rsidR="003A7940">
        <w:t xml:space="preserve">our </w:t>
      </w:r>
      <w:r w:rsidR="00EF6776">
        <w:t xml:space="preserve">everyday intuitions </w:t>
      </w:r>
      <w:r w:rsidR="003A7940">
        <w:t>regarding</w:t>
      </w:r>
      <w:r w:rsidR="00EF6776">
        <w:t xml:space="preserve"> language to </w:t>
      </w:r>
      <w:r w:rsidR="003A7940">
        <w:t>conclude</w:t>
      </w:r>
      <w:r w:rsidR="00EF6776">
        <w:t xml:space="preserve"> that </w:t>
      </w:r>
      <w:r w:rsidR="003A7940">
        <w:t>his</w:t>
      </w:r>
      <w:r w:rsidR="00EF6776">
        <w:t xml:space="preserve"> man </w:t>
      </w:r>
      <w:r w:rsidR="00DE4ABC">
        <w:t xml:space="preserve">truly </w:t>
      </w:r>
      <w:r w:rsidR="00EF6776">
        <w:t xml:space="preserve">does </w:t>
      </w:r>
      <w:r w:rsidR="00EF6776" w:rsidRPr="00EF6776">
        <w:rPr>
          <w:i/>
        </w:rPr>
        <w:t>not</w:t>
      </w:r>
      <w:r w:rsidR="00EF6776">
        <w:t xml:space="preserve"> understand Chinese.</w:t>
      </w:r>
    </w:p>
    <w:p w14:paraId="5696DDAF" w14:textId="320AA975" w:rsidR="003A7940" w:rsidRDefault="003A7940" w:rsidP="00EE6562">
      <w:pPr>
        <w:widowControl w:val="0"/>
        <w:tabs>
          <w:tab w:val="left" w:pos="284"/>
        </w:tabs>
        <w:spacing w:before="120" w:line="360" w:lineRule="auto"/>
        <w:jc w:val="both"/>
      </w:pPr>
      <w:r>
        <w:tab/>
        <w:t xml:space="preserve">The man certainly does not understand Chinese in any </w:t>
      </w:r>
      <w:r w:rsidR="00315C3C">
        <w:t xml:space="preserve">conventional </w:t>
      </w:r>
      <w:r>
        <w:t>sense of the word “understand”</w:t>
      </w:r>
      <w:r w:rsidR="00CA3161">
        <w:t>, at least</w:t>
      </w:r>
      <w:r>
        <w:t xml:space="preserve"> as </w:t>
      </w:r>
      <w:r w:rsidR="00315C3C">
        <w:t>it</w:t>
      </w:r>
      <w:r>
        <w:t xml:space="preserve"> is applied to language competence. </w:t>
      </w:r>
      <w:r w:rsidR="00315C3C">
        <w:t xml:space="preserve">Yet the man and his rules </w:t>
      </w:r>
      <w:r w:rsidR="006B7CDE">
        <w:t xml:space="preserve">do seem </w:t>
      </w:r>
      <w:r w:rsidR="00CA3161">
        <w:t>capable</w:t>
      </w:r>
      <w:r w:rsidR="006B7CDE">
        <w:t xml:space="preserve"> </w:t>
      </w:r>
      <w:r w:rsidR="00CA3161">
        <w:t>of generating</w:t>
      </w:r>
      <w:r w:rsidR="006B7CDE">
        <w:t xml:space="preserve"> competent </w:t>
      </w:r>
      <w:r w:rsidR="00CA3161">
        <w:t>Chinese responses</w:t>
      </w:r>
      <w:r w:rsidR="006B7CDE">
        <w:t xml:space="preserve"> to </w:t>
      </w:r>
      <w:r w:rsidR="00315C3C">
        <w:t xml:space="preserve">real </w:t>
      </w:r>
      <w:r w:rsidR="006B7CDE">
        <w:t xml:space="preserve">Chinese requests. </w:t>
      </w:r>
      <w:r w:rsidR="00315C3C">
        <w:t>However, it hardly seems possible to separate people</w:t>
      </w:r>
      <w:r w:rsidR="006B7CDE">
        <w:t xml:space="preserve"> from their language abilities </w:t>
      </w:r>
      <w:r w:rsidR="00FF0E5E">
        <w:t>in this way, and so i</w:t>
      </w:r>
      <w:r w:rsidR="00315C3C">
        <w:t xml:space="preserve">t seems that </w:t>
      </w:r>
      <w:r w:rsidR="006B7CDE">
        <w:t xml:space="preserve">Searle </w:t>
      </w:r>
      <w:r w:rsidR="00FF0E5E">
        <w:t>is asking</w:t>
      </w:r>
      <w:r w:rsidR="006B7CDE">
        <w:t xml:space="preserve"> us to </w:t>
      </w:r>
      <w:r w:rsidR="00315C3C">
        <w:t>use</w:t>
      </w:r>
      <w:r w:rsidR="006B7CDE">
        <w:t xml:space="preserve"> our intuitions to </w:t>
      </w:r>
      <w:r w:rsidR="00315C3C">
        <w:t>reason about</w:t>
      </w:r>
      <w:r w:rsidR="006B7CDE">
        <w:t xml:space="preserve"> a situation that is anything but intuitive. </w:t>
      </w:r>
      <w:r w:rsidR="002A065A">
        <w:t>AI proponents have responded to Searle’s thought experiment with a variety of counter-arguments</w:t>
      </w:r>
      <w:r w:rsidR="0050497A">
        <w:t xml:space="preserve">, but the </w:t>
      </w:r>
      <w:r w:rsidR="0050497A" w:rsidRPr="0050497A">
        <w:rPr>
          <w:i/>
        </w:rPr>
        <w:t>System response</w:t>
      </w:r>
      <w:r w:rsidR="0050497A">
        <w:t>, as it is generally known, offers one of the most robust defenses of strong AI.</w:t>
      </w:r>
      <w:r w:rsidR="002A065A">
        <w:t xml:space="preserve"> </w:t>
      </w:r>
      <w:r w:rsidR="00A62C74">
        <w:t xml:space="preserve">Proponents of the System response agree with Searle that the man alone does not understand Chinese. However, they </w:t>
      </w:r>
      <w:r w:rsidR="00F06C51">
        <w:t>also argue</w:t>
      </w:r>
      <w:r w:rsidR="00A62C74">
        <w:t xml:space="preserve"> that the combined system –</w:t>
      </w:r>
      <w:r w:rsidR="00F06C51">
        <w:t xml:space="preserve"> </w:t>
      </w:r>
      <w:r w:rsidR="00A62C74">
        <w:t xml:space="preserve">man </w:t>
      </w:r>
      <w:r w:rsidR="00A62C74" w:rsidRPr="00A62C74">
        <w:rPr>
          <w:i/>
        </w:rPr>
        <w:t>plus</w:t>
      </w:r>
      <w:r w:rsidR="00A62C74">
        <w:t xml:space="preserve"> rules – clearly does understand Chinese, as </w:t>
      </w:r>
      <w:r w:rsidR="00F06C51">
        <w:t>shown</w:t>
      </w:r>
      <w:r w:rsidR="00A62C74">
        <w:t xml:space="preserve"> by </w:t>
      </w:r>
      <w:r w:rsidR="00F06C51">
        <w:t>its</w:t>
      </w:r>
      <w:r w:rsidR="00A62C74">
        <w:t xml:space="preserve"> ability to answer </w:t>
      </w:r>
      <w:r w:rsidR="00F06C51">
        <w:t xml:space="preserve">real </w:t>
      </w:r>
      <w:r w:rsidR="00A62C74">
        <w:t xml:space="preserve">Chinese questions. To focus on the man alone is a kind of sleight of hand, of the </w:t>
      </w:r>
      <w:r w:rsidR="00A62C74" w:rsidRPr="00A62C74">
        <w:rPr>
          <w:i/>
        </w:rPr>
        <w:t>bait and switch</w:t>
      </w:r>
      <w:r w:rsidR="00A62C74">
        <w:t xml:space="preserve"> variety, </w:t>
      </w:r>
      <w:r w:rsidR="00F06C51">
        <w:t>and is no more sensible than asking if the eye alone can understand a painting, or the ear alone a poem, or whether a single neuron can understand a language.</w:t>
      </w:r>
    </w:p>
    <w:p w14:paraId="0AA2FD93" w14:textId="3FC6D2BF" w:rsidR="00EE6562" w:rsidRDefault="005D1AC6" w:rsidP="005D1AC6">
      <w:pPr>
        <w:widowControl w:val="0"/>
        <w:tabs>
          <w:tab w:val="left" w:pos="284"/>
        </w:tabs>
        <w:spacing w:before="120" w:line="360" w:lineRule="auto"/>
        <w:jc w:val="both"/>
      </w:pPr>
      <w:r>
        <w:tab/>
        <w:t>Searle offers an ingenious riposte to the System reply. Imagine, he says, that the man is forced to memorize a</w:t>
      </w:r>
      <w:r w:rsidR="00D95289">
        <w:t xml:space="preserve">ll </w:t>
      </w:r>
      <w:r w:rsidR="00AC34A7">
        <w:t>of his</w:t>
      </w:r>
      <w:r w:rsidR="00D95289">
        <w:t xml:space="preserve"> rules</w:t>
      </w:r>
      <w:r>
        <w:t xml:space="preserve">, to the point where he </w:t>
      </w:r>
      <w:r w:rsidR="00BA5C10">
        <w:t xml:space="preserve">no </w:t>
      </w:r>
      <w:r>
        <w:t xml:space="preserve">longer needs to refer to </w:t>
      </w:r>
      <w:r w:rsidR="00AC34A7">
        <w:t>his rule</w:t>
      </w:r>
      <w:r>
        <w:t xml:space="preserve"> books when generating Chinese outputs from Chinese inputs. The system is now reduced to the man alone, since memorization weaves the rules into the mental fabric of the man. Yet the man still does not understand Chinese, so the </w:t>
      </w:r>
      <w:r w:rsidR="00AC34A7">
        <w:t xml:space="preserve">integrated </w:t>
      </w:r>
      <w:r>
        <w:t xml:space="preserve">system of man </w:t>
      </w:r>
      <w:r w:rsidRPr="005D1AC6">
        <w:rPr>
          <w:i/>
        </w:rPr>
        <w:t>plus</w:t>
      </w:r>
      <w:r w:rsidR="00AC34A7">
        <w:t xml:space="preserve"> internalized rules is still just a fake.</w:t>
      </w:r>
    </w:p>
    <w:p w14:paraId="498FAEC5" w14:textId="109F8202" w:rsidR="00AC34A7" w:rsidRDefault="00AC34A7" w:rsidP="005D1AC6">
      <w:pPr>
        <w:widowControl w:val="0"/>
        <w:tabs>
          <w:tab w:val="left" w:pos="284"/>
        </w:tabs>
        <w:spacing w:before="120" w:line="360" w:lineRule="auto"/>
        <w:jc w:val="both"/>
      </w:pPr>
      <w:r>
        <w:tab/>
        <w:t xml:space="preserve">Searle’s bravura </w:t>
      </w:r>
      <w:r w:rsidR="004908AE">
        <w:t>retort</w:t>
      </w:r>
      <w:r>
        <w:t xml:space="preserve"> to the System </w:t>
      </w:r>
      <w:r w:rsidR="008E6EE6">
        <w:t xml:space="preserve">response </w:t>
      </w:r>
      <w:r>
        <w:t xml:space="preserve">might aptly be called the </w:t>
      </w:r>
      <w:r w:rsidRPr="00AC34A7">
        <w:rPr>
          <w:i/>
        </w:rPr>
        <w:t xml:space="preserve">System </w:t>
      </w:r>
      <w:r w:rsidR="001D78B1">
        <w:rPr>
          <w:i/>
        </w:rPr>
        <w:t>2</w:t>
      </w:r>
      <w:r w:rsidRPr="00AC34A7">
        <w:rPr>
          <w:i/>
        </w:rPr>
        <w:t xml:space="preserve"> </w:t>
      </w:r>
      <w:r w:rsidR="008E6EE6" w:rsidRPr="008E6EE6">
        <w:rPr>
          <w:i/>
        </w:rPr>
        <w:t>response</w:t>
      </w:r>
      <w:r>
        <w:t>.</w:t>
      </w:r>
      <w:r w:rsidR="008E6EE6">
        <w:t xml:space="preserve"> He assumes that memorization of the rule books allows the man’s System </w:t>
      </w:r>
      <w:r w:rsidR="001D78B1">
        <w:t>2</w:t>
      </w:r>
      <w:r w:rsidR="008E6EE6">
        <w:t xml:space="preserve"> processes to consciously execute the Chinese room algorithm by bringing to mind the necessary rules for each symbol or combination of symbols.</w:t>
      </w:r>
      <w:r w:rsidR="004908AE">
        <w:t xml:space="preserve"> The man continues to engage with the rules at a deliberative, conscious level, and he still has no more understanding of each symbolic “squiggle” than he did when he relied upon </w:t>
      </w:r>
      <w:r w:rsidR="00197024">
        <w:t>his</w:t>
      </w:r>
      <w:r w:rsidR="004908AE">
        <w:t xml:space="preserve"> book</w:t>
      </w:r>
      <w:r w:rsidR="00197024">
        <w:t>s</w:t>
      </w:r>
      <w:r w:rsidR="004908AE">
        <w:t xml:space="preserve"> as an external memory store. </w:t>
      </w:r>
      <w:r w:rsidR="00197024">
        <w:t>In computational terms, the unfortunate drudge has simply been “upgraded”, from a old-fashioned system that used external punch-cards to a shiny new version with an on-board program memory. N</w:t>
      </w:r>
      <w:r w:rsidR="004908AE">
        <w:t xml:space="preserve">o matter how practiced </w:t>
      </w:r>
      <w:r w:rsidR="00197024">
        <w:t>the man</w:t>
      </w:r>
      <w:r w:rsidR="004908AE">
        <w:t xml:space="preserve"> becomes in the execution of his newly memorized rules, </w:t>
      </w:r>
      <w:r w:rsidR="00197024">
        <w:t>his</w:t>
      </w:r>
      <w:r w:rsidR="004908AE">
        <w:t xml:space="preserve"> processes all </w:t>
      </w:r>
      <w:r w:rsidR="00197024">
        <w:t xml:space="preserve">still </w:t>
      </w:r>
      <w:r w:rsidR="004908AE">
        <w:t xml:space="preserve">occur at the System </w:t>
      </w:r>
      <w:r w:rsidR="001D78B1">
        <w:t>2</w:t>
      </w:r>
      <w:r w:rsidR="004908AE">
        <w:t xml:space="preserve"> level. As Texans are w</w:t>
      </w:r>
      <w:r w:rsidR="0097178E">
        <w:t>ont to say of fake cowboys,  this</w:t>
      </w:r>
      <w:r w:rsidR="004908AE">
        <w:t xml:space="preserve"> </w:t>
      </w:r>
      <w:r w:rsidR="00DE7B19">
        <w:t xml:space="preserve">new </w:t>
      </w:r>
      <w:r w:rsidR="004908AE">
        <w:t xml:space="preserve">man is “all hat and no cattle”. </w:t>
      </w:r>
    </w:p>
    <w:p w14:paraId="6833B3CA" w14:textId="5CB63FC6" w:rsidR="00DE7B19" w:rsidRDefault="003E4FEF" w:rsidP="005D1AC6">
      <w:pPr>
        <w:widowControl w:val="0"/>
        <w:tabs>
          <w:tab w:val="left" w:pos="284"/>
        </w:tabs>
        <w:spacing w:before="120" w:line="360" w:lineRule="auto"/>
        <w:jc w:val="both"/>
      </w:pPr>
      <w:r>
        <w:tab/>
        <w:t xml:space="preserve">This is a masterful sleight of hand on Searle’s part. No one expects to be able to play tennis like Roger Federer or to play chess like Garry Kasparov just by reading a how-to book by either of these accomplished sportsmen. We intuitively recognize that such books offer knowledge that can be appreciated by our higher-level cognitive processes, but this knowledge </w:t>
      </w:r>
      <w:r w:rsidR="00501DC3">
        <w:t xml:space="preserve">can </w:t>
      </w:r>
      <w:r>
        <w:t xml:space="preserve">only </w:t>
      </w:r>
      <w:r w:rsidR="00501DC3">
        <w:t>facilitate</w:t>
      </w:r>
      <w:r>
        <w:t xml:space="preserve"> </w:t>
      </w:r>
      <w:r w:rsidR="00501DC3">
        <w:t xml:space="preserve">the acquisition of </w:t>
      </w:r>
      <w:r>
        <w:t xml:space="preserve">an ingrained skill through continuous </w:t>
      </w:r>
      <w:r w:rsidR="00161502">
        <w:t xml:space="preserve">physical </w:t>
      </w:r>
      <w:r>
        <w:t>practice and sheer</w:t>
      </w:r>
      <w:r w:rsidR="00161502">
        <w:t>,</w:t>
      </w:r>
      <w:r>
        <w:t xml:space="preserve"> hard graft. We acquire the knowledge via System </w:t>
      </w:r>
      <w:r w:rsidR="001D78B1">
        <w:t>2</w:t>
      </w:r>
      <w:r>
        <w:t xml:space="preserve"> processes, but even perfect memorization of a book is not enough to create the corresponding muscle memories and cerebellar pathways. We only truly acquire a skill when this how-to knowledge is transformed into</w:t>
      </w:r>
      <w:r w:rsidR="001D78B1">
        <w:t xml:space="preserve"> a network of automatic System 1</w:t>
      </w:r>
      <w:r>
        <w:t xml:space="preserve"> associations.  </w:t>
      </w:r>
      <w:r w:rsidR="00161502">
        <w:t xml:space="preserve">And so it </w:t>
      </w:r>
      <w:r w:rsidR="00501DC3">
        <w:t>goes</w:t>
      </w:r>
      <w:r w:rsidR="00161502">
        <w:t xml:space="preserve"> for the memorization of rules in Searle’s Chinese room.</w:t>
      </w:r>
      <w:r w:rsidR="00501DC3">
        <w:t xml:space="preserve"> The symbols remain inscrutable </w:t>
      </w:r>
      <w:r w:rsidR="00121C2F">
        <w:t>to</w:t>
      </w:r>
      <w:r w:rsidR="00501DC3">
        <w:t xml:space="preserve"> the man because no meaningful associations have been fo</w:t>
      </w:r>
      <w:r w:rsidR="001D78B1">
        <w:t>rged at the System 1</w:t>
      </w:r>
      <w:r w:rsidR="00121C2F">
        <w:t xml:space="preserve"> level; the symbols</w:t>
      </w:r>
      <w:r w:rsidR="00501DC3">
        <w:t xml:space="preserve"> evoke no stereotypes or mental imagery, they stir no feelings or emotions, they prime no related ideas and they initiate no waves of spreading activation.</w:t>
      </w:r>
      <w:r w:rsidR="00121C2F">
        <w:t xml:space="preserve"> But how might these automatic associations be acquired by our man in the room? </w:t>
      </w:r>
      <w:r w:rsidR="00DE7B19">
        <w:t xml:space="preserve">Most likely, the man would need to be exposed to each symbol and its corresponding rules of usage in contexts that </w:t>
      </w:r>
      <w:r w:rsidR="000C23A6">
        <w:t xml:space="preserve">repeatedly </w:t>
      </w:r>
      <w:r w:rsidR="00DE7B19">
        <w:t xml:space="preserve">reinforce the appropriate </w:t>
      </w:r>
      <w:r w:rsidR="0097178E">
        <w:t xml:space="preserve">images, </w:t>
      </w:r>
      <w:r w:rsidR="00DE7B19">
        <w:t>emotions</w:t>
      </w:r>
      <w:r w:rsidR="0097178E">
        <w:t xml:space="preserve"> and related ideas</w:t>
      </w:r>
      <w:r w:rsidR="00DE7B19">
        <w:t xml:space="preserve"> (e.g. sunshine and flowers evoke happiness, rainclouds and </w:t>
      </w:r>
      <w:r w:rsidR="001D78B1">
        <w:t>funerals</w:t>
      </w:r>
      <w:r w:rsidR="00DE7B19">
        <w:t xml:space="preserve"> evoke sadness, etc.). This calls for a situated </w:t>
      </w:r>
      <w:r w:rsidR="00AF7EFD">
        <w:t>approach</w:t>
      </w:r>
      <w:r w:rsidR="00DE7B19">
        <w:t xml:space="preserve"> </w:t>
      </w:r>
      <w:r w:rsidR="00AF7EFD">
        <w:t>to</w:t>
      </w:r>
      <w:r w:rsidR="00DE7B19">
        <w:t xml:space="preserve"> language learning, much like the situated </w:t>
      </w:r>
      <w:r w:rsidR="00AF7EFD">
        <w:t>manner</w:t>
      </w:r>
      <w:r w:rsidR="00DE7B19">
        <w:t xml:space="preserve"> in which humans learn a language. </w:t>
      </w:r>
    </w:p>
    <w:p w14:paraId="5A43ACFB" w14:textId="087DE90B" w:rsidR="003E4FEF" w:rsidRDefault="00DE7B19" w:rsidP="005D1AC6">
      <w:pPr>
        <w:widowControl w:val="0"/>
        <w:tabs>
          <w:tab w:val="left" w:pos="284"/>
        </w:tabs>
        <w:spacing w:before="120" w:line="360" w:lineRule="auto"/>
        <w:jc w:val="both"/>
      </w:pPr>
      <w:r>
        <w:tab/>
        <w:t xml:space="preserve">Searle might well protest that for the man to memorize his rules in this way is </w:t>
      </w:r>
      <w:r w:rsidR="00D8642F">
        <w:t xml:space="preserve">really </w:t>
      </w:r>
      <w:r>
        <w:t xml:space="preserve">no different </w:t>
      </w:r>
      <w:r w:rsidR="00B9128A">
        <w:t>to</w:t>
      </w:r>
      <w:r w:rsidR="00D8642F">
        <w:t xml:space="preserve"> him</w:t>
      </w:r>
      <w:r>
        <w:t xml:space="preserve"> learning Chinese in the first place. But such an objection would expose the hidden circularity at the core of Searle’s argument, which implicitly assumes that men can truly learn Ch</w:t>
      </w:r>
      <w:r w:rsidR="00D8642F">
        <w:t xml:space="preserve">inese while machines never can. </w:t>
      </w:r>
      <w:r w:rsidR="003F5DF9">
        <w:t xml:space="preserve">This implicit assumption </w:t>
      </w:r>
      <w:r w:rsidR="00D8642F">
        <w:t>seems</w:t>
      </w:r>
      <w:r w:rsidR="003F5DF9">
        <w:t xml:space="preserve"> to be based on yet another: that computers can mimic the System </w:t>
      </w:r>
      <w:r w:rsidR="00061AB5">
        <w:t>2</w:t>
      </w:r>
      <w:r w:rsidR="003F5DF9">
        <w:t xml:space="preserve"> processes of a human, but </w:t>
      </w:r>
      <w:r w:rsidR="000C23A6">
        <w:t>can</w:t>
      </w:r>
      <w:r w:rsidR="00061AB5">
        <w:t>not possess System 1</w:t>
      </w:r>
      <w:r w:rsidR="003F5DF9">
        <w:t xml:space="preserve"> processes of their own. Any intelligent-seeming human-like output from a machine is thus a fake. It may be an excellent fake, like a painting by Picasso with all the right brushstrokes but none of the right feelings, but it </w:t>
      </w:r>
      <w:r w:rsidR="000C23A6">
        <w:t>must be</w:t>
      </w:r>
      <w:r w:rsidR="003F5DF9">
        <w:t xml:space="preserve"> a fake nonetheless.</w:t>
      </w:r>
      <w:r w:rsidR="0050304A">
        <w:t xml:space="preserve"> Searle’s Chinese room was designed to satirize early developments in AI that were all System </w:t>
      </w:r>
      <w:r w:rsidR="00061AB5">
        <w:t>2 and no System 1</w:t>
      </w:r>
      <w:r w:rsidR="0050304A">
        <w:t xml:space="preserve">, developments which were promising but </w:t>
      </w:r>
      <w:r w:rsidR="00061AB5">
        <w:t xml:space="preserve">vastly </w:t>
      </w:r>
      <w:r w:rsidR="0050304A">
        <w:t>overhyped.</w:t>
      </w:r>
      <w:r w:rsidR="00467FD8">
        <w:t xml:space="preserve"> But just as these early systems and their design philosophies do not represent the totality of work in AI, neither does Searle’s thought experiment preclude the development of c</w:t>
      </w:r>
      <w:r w:rsidR="00061AB5">
        <w:t>omputers with intricate System 1</w:t>
      </w:r>
      <w:r w:rsidR="00467FD8">
        <w:t xml:space="preserve"> processes that can serve to anchor real </w:t>
      </w:r>
      <w:r w:rsidR="00E15525">
        <w:t xml:space="preserve">rather than fake </w:t>
      </w:r>
      <w:r w:rsidR="00467FD8">
        <w:t xml:space="preserve">understanding. </w:t>
      </w:r>
      <w:r w:rsidR="00A71946">
        <w:t xml:space="preserve">Recall Hofstadter’s </w:t>
      </w:r>
      <w:r w:rsidR="00D8642F">
        <w:t>admonition</w:t>
      </w:r>
      <w:r w:rsidR="00A71946">
        <w:t xml:space="preserve"> </w:t>
      </w:r>
      <w:r w:rsidR="00E15525">
        <w:t xml:space="preserve">of Nagel and Newman, which effectively </w:t>
      </w:r>
      <w:r w:rsidR="00061AB5">
        <w:t>called for the development of System 1</w:t>
      </w:r>
      <w:r w:rsidR="00E15525">
        <w:t xml:space="preserve"> processes</w:t>
      </w:r>
      <w:r w:rsidR="000C23A6">
        <w:t xml:space="preserve"> in computers</w:t>
      </w:r>
      <w:r w:rsidR="00E15525">
        <w:t>: “A subtler challenge would be to  devise ‘a fixed set of directives’ by which a computer might explore the world … guided by visual imagery, the associative patterns linking concepts, and the intuitive processes of guesswork, analogy, and aesthetic choice.”</w:t>
      </w:r>
      <w:r w:rsidR="000C23A6">
        <w:t xml:space="preserve"> Searle’s Chinese room certainly shows that Hofstadter’s challenge must be met, but it fails to show that that all our efforts in this respect are necessarily futile.</w:t>
      </w:r>
    </w:p>
    <w:p w14:paraId="73B432F2" w14:textId="371880B0" w:rsidR="000C23A6" w:rsidRDefault="000C23A6" w:rsidP="007C284A">
      <w:pPr>
        <w:widowControl w:val="0"/>
        <w:tabs>
          <w:tab w:val="left" w:pos="284"/>
          <w:tab w:val="left" w:pos="7230"/>
        </w:tabs>
        <w:spacing w:before="120" w:line="360" w:lineRule="auto"/>
        <w:jc w:val="both"/>
      </w:pPr>
      <w:r>
        <w:tab/>
      </w:r>
      <w:r w:rsidR="006F0CD4">
        <w:t>While the Chinese room is just a thought experiment, it brings to mind a real mechanical challenge to our intuitions about the thinking powers of machines. In the early 19</w:t>
      </w:r>
      <w:r w:rsidR="006F0CD4" w:rsidRPr="006F0CD4">
        <w:rPr>
          <w:vertAlign w:val="superscript"/>
        </w:rPr>
        <w:t>th</w:t>
      </w:r>
      <w:r w:rsidR="006F0CD4">
        <w:t xml:space="preserve"> century, a chess playing machine named the </w:t>
      </w:r>
      <w:r w:rsidR="006F0CD4" w:rsidRPr="006F0CD4">
        <w:rPr>
          <w:i/>
        </w:rPr>
        <w:t>Mechanical Turk</w:t>
      </w:r>
      <w:r w:rsidR="006F0CD4">
        <w:t xml:space="preserve"> was toured around the salons of Europe, where it impressed almost everyone with its ability to</w:t>
      </w:r>
      <w:r w:rsidR="00B9128A">
        <w:t xml:space="preserve"> play the game at</w:t>
      </w:r>
      <w:r w:rsidR="006F0CD4">
        <w:t xml:space="preserve"> </w:t>
      </w:r>
      <w:r w:rsidR="00B9128A">
        <w:t>a grandmaster-level.</w:t>
      </w:r>
      <w:r w:rsidR="006F0CD4">
        <w:t xml:space="preserve"> </w:t>
      </w:r>
      <w:r w:rsidR="00B877AA">
        <w:t xml:space="preserve">But as in Searle’s imaginary room, the </w:t>
      </w:r>
      <w:r w:rsidR="00B877AA" w:rsidRPr="00B877AA">
        <w:rPr>
          <w:i/>
        </w:rPr>
        <w:t>Turk</w:t>
      </w:r>
      <w:r w:rsidR="00B877AA">
        <w:t xml:space="preserve"> really did have a man hidden inside, concealed behind a series of cogs and wheels which were just for show. Skeptics of the </w:t>
      </w:r>
      <w:r w:rsidR="00B877AA" w:rsidRPr="00B877AA">
        <w:rPr>
          <w:i/>
        </w:rPr>
        <w:t>Turk</w:t>
      </w:r>
      <w:r w:rsidR="00B9128A">
        <w:t>, such as Edgar Allen Poe,</w:t>
      </w:r>
      <w:r w:rsidR="00B877AA">
        <w:t xml:space="preserve"> wrote persuasively of how th</w:t>
      </w:r>
      <w:r w:rsidR="00B9128A">
        <w:t>e machine could only be a fake. W</w:t>
      </w:r>
      <w:r w:rsidR="00B95562">
        <w:t xml:space="preserve">ith the benefit of hindsight, we can now laugh at those who were taken in by </w:t>
      </w:r>
      <w:r w:rsidR="00B9128A">
        <w:t>such an obvious</w:t>
      </w:r>
      <w:r w:rsidR="00B95562">
        <w:t xml:space="preserve"> hoax. Yet since grandmaster-</w:t>
      </w:r>
      <w:r w:rsidR="00B9128A">
        <w:t>toppling</w:t>
      </w:r>
      <w:r w:rsidR="00B95562">
        <w:t xml:space="preserve"> computers are now a reality, we should </w:t>
      </w:r>
      <w:r w:rsidR="007C284A">
        <w:t xml:space="preserve">also </w:t>
      </w:r>
      <w:r w:rsidR="00B95562">
        <w:t>reserve some</w:t>
      </w:r>
      <w:r w:rsidR="00B9128A">
        <w:t xml:space="preserve"> </w:t>
      </w:r>
      <w:r w:rsidR="007C284A">
        <w:t xml:space="preserve">of our </w:t>
      </w:r>
      <w:r w:rsidR="00B95562">
        <w:t xml:space="preserve">laughter for those who </w:t>
      </w:r>
      <w:r w:rsidR="00B9128A">
        <w:t>refuted</w:t>
      </w:r>
      <w:r w:rsidR="00B95562">
        <w:t xml:space="preserve"> the hoax on the grounds that such a machine could </w:t>
      </w:r>
      <w:r w:rsidR="00B95562" w:rsidRPr="00B9128A">
        <w:rPr>
          <w:i/>
        </w:rPr>
        <w:t>never</w:t>
      </w:r>
      <w:r w:rsidR="00B95562">
        <w:t xml:space="preserve"> be </w:t>
      </w:r>
      <w:r w:rsidR="007C284A">
        <w:t>built</w:t>
      </w:r>
      <w:r w:rsidR="00B95562">
        <w:t>. Just as they were right in the short term but wrong in the long term, we too must</w:t>
      </w:r>
      <w:r w:rsidR="00B9128A">
        <w:t xml:space="preserve"> avoid drawing</w:t>
      </w:r>
      <w:r w:rsidR="00B95562">
        <w:t xml:space="preserve"> short-sighted </w:t>
      </w:r>
      <w:r w:rsidR="00B9128A">
        <w:t>overgeneralizations</w:t>
      </w:r>
      <w:r w:rsidR="00B95562">
        <w:t xml:space="preserve"> from the limitations of technology as we </w:t>
      </w:r>
      <w:r w:rsidR="007C284A">
        <w:t>perceive</w:t>
      </w:r>
      <w:r w:rsidR="00B95562">
        <w:t xml:space="preserve"> it today.</w:t>
      </w:r>
    </w:p>
    <w:p w14:paraId="5A487FE3" w14:textId="5F668B6C" w:rsidR="00A40642" w:rsidRPr="001B60CF" w:rsidRDefault="00A40642" w:rsidP="00A40642">
      <w:pPr>
        <w:spacing w:before="360" w:line="360" w:lineRule="auto"/>
        <w:jc w:val="center"/>
        <w:rPr>
          <w:b/>
          <w:smallCaps/>
          <w:sz w:val="28"/>
          <w:szCs w:val="28"/>
        </w:rPr>
      </w:pPr>
      <w:r>
        <w:rPr>
          <w:b/>
          <w:smallCaps/>
          <w:sz w:val="28"/>
          <w:szCs w:val="28"/>
        </w:rPr>
        <w:t>Canned Goods</w:t>
      </w:r>
    </w:p>
    <w:p w14:paraId="463FC64B" w14:textId="6C26D628" w:rsidR="00C00475" w:rsidRDefault="000B2954" w:rsidP="00C00475">
      <w:pPr>
        <w:widowControl w:val="0"/>
        <w:tabs>
          <w:tab w:val="left" w:pos="284"/>
        </w:tabs>
        <w:spacing w:before="120" w:line="360" w:lineRule="auto"/>
        <w:jc w:val="both"/>
      </w:pPr>
      <w:r>
        <w:t xml:space="preserve">Raymond Chandler </w:t>
      </w:r>
      <w:r w:rsidR="00FA6B3D">
        <w:t>saw</w:t>
      </w:r>
      <w:r>
        <w:t xml:space="preserve"> the primary task of the “natural” writer as </w:t>
      </w:r>
      <w:r w:rsidR="00FA6B3D">
        <w:t xml:space="preserve">bridge-building, </w:t>
      </w:r>
      <w:r>
        <w:t xml:space="preserve">between “what one </w:t>
      </w:r>
      <w:r w:rsidRPr="006836E6">
        <w:rPr>
          <w:i/>
        </w:rPr>
        <w:t>wants</w:t>
      </w:r>
      <w:r>
        <w:t xml:space="preserve"> to say</w:t>
      </w:r>
      <w:r w:rsidR="00C87947">
        <w:t>”</w:t>
      </w:r>
      <w:r>
        <w:t xml:space="preserve"> and </w:t>
      </w:r>
      <w:r w:rsidR="00C87947">
        <w:t>“</w:t>
      </w:r>
      <w:r>
        <w:t xml:space="preserve">what one </w:t>
      </w:r>
      <w:r w:rsidRPr="006836E6">
        <w:rPr>
          <w:i/>
        </w:rPr>
        <w:t>knows how</w:t>
      </w:r>
      <w:r>
        <w:t xml:space="preserve"> to say.</w:t>
      </w:r>
      <w:r w:rsidR="00FA6B3D">
        <w:t>”</w:t>
      </w:r>
      <w:r w:rsidR="00C87947">
        <w:t xml:space="preserve"> The scholarly study of how best to </w:t>
      </w:r>
      <w:r w:rsidR="00C83EE5">
        <w:t>bridge</w:t>
      </w:r>
      <w:r w:rsidR="00C87947">
        <w:t xml:space="preserve"> one’s </w:t>
      </w:r>
      <w:r w:rsidR="00C83EE5">
        <w:t>words and ideas</w:t>
      </w:r>
      <w:r w:rsidR="00C87947">
        <w:t xml:space="preserve"> is an ancient one, and rhetoricians have</w:t>
      </w:r>
      <w:r w:rsidR="004166E7">
        <w:t xml:space="preserve"> systematically</w:t>
      </w:r>
      <w:r w:rsidR="00C87947">
        <w:t xml:space="preserve"> identified and classified a wide variety of linguistic forms with which to give our meanings a persuasive force. </w:t>
      </w:r>
      <w:r w:rsidR="004B2FDD">
        <w:t xml:space="preserve">These rhetorical devices </w:t>
      </w:r>
      <w:r w:rsidR="00A55638">
        <w:t>are</w:t>
      </w:r>
      <w:r w:rsidR="00DE11F5">
        <w:t xml:space="preserve"> </w:t>
      </w:r>
      <w:r w:rsidR="004B2FDD">
        <w:t xml:space="preserve">so effective </w:t>
      </w:r>
      <w:r w:rsidR="00A55638">
        <w:t>in</w:t>
      </w:r>
      <w:r w:rsidR="004B2FDD">
        <w:t xml:space="preserve"> the </w:t>
      </w:r>
      <w:r w:rsidR="00A55638">
        <w:t xml:space="preserve">shaping and </w:t>
      </w:r>
      <w:r w:rsidR="004B2FDD">
        <w:t xml:space="preserve">delivery of </w:t>
      </w:r>
      <w:r w:rsidR="00A55638">
        <w:t>well-developed</w:t>
      </w:r>
      <w:r w:rsidR="004B2FDD">
        <w:t xml:space="preserve"> meanings that they</w:t>
      </w:r>
      <w:r w:rsidR="00A55638">
        <w:t xml:space="preserve"> can </w:t>
      </w:r>
      <w:r w:rsidR="004B2FDD">
        <w:t xml:space="preserve">also lend </w:t>
      </w:r>
      <w:r w:rsidR="005E54A6">
        <w:t xml:space="preserve">our </w:t>
      </w:r>
      <w:r w:rsidR="004B2FDD">
        <w:t xml:space="preserve">less substantial thoughts </w:t>
      </w:r>
      <w:r w:rsidR="00A55638">
        <w:t>the</w:t>
      </w:r>
      <w:r w:rsidR="004B2FDD">
        <w:t xml:space="preserve"> </w:t>
      </w:r>
      <w:r w:rsidR="00A55638">
        <w:t>unmerited</w:t>
      </w:r>
      <w:r w:rsidR="004B2FDD">
        <w:t xml:space="preserve"> appearance of solidity.</w:t>
      </w:r>
      <w:r w:rsidR="00D83409">
        <w:t xml:space="preserve"> </w:t>
      </w:r>
      <w:r w:rsidR="004166E7">
        <w:t xml:space="preserve">This is not always a bad thing: </w:t>
      </w:r>
      <w:r w:rsidR="002E1AD4">
        <w:t>a well-chosen rhetorical form can act as a scaffolding for a</w:t>
      </w:r>
      <w:r w:rsidR="00A55638">
        <w:t>n</w:t>
      </w:r>
      <w:r w:rsidR="002E1AD4">
        <w:t xml:space="preserve"> </w:t>
      </w:r>
      <w:r w:rsidR="00A55638">
        <w:t>undeveloped</w:t>
      </w:r>
      <w:r w:rsidR="002E1AD4">
        <w:t xml:space="preserve"> idea, allowing it to </w:t>
      </w:r>
      <w:r w:rsidR="00A55638">
        <w:t>take root</w:t>
      </w:r>
      <w:r w:rsidR="002E1AD4">
        <w:t xml:space="preserve"> and grow </w:t>
      </w:r>
      <w:r w:rsidR="00A55638">
        <w:t>during</w:t>
      </w:r>
      <w:r w:rsidR="002E1AD4">
        <w:t xml:space="preserve"> </w:t>
      </w:r>
      <w:r w:rsidR="00A55638">
        <w:t>subsequent</w:t>
      </w:r>
      <w:r w:rsidR="002E1AD4">
        <w:t xml:space="preserve"> elaboration. Nonetheless, just as </w:t>
      </w:r>
      <w:r w:rsidR="00DE11F5">
        <w:t xml:space="preserve">good </w:t>
      </w:r>
      <w:r w:rsidR="002E1AD4">
        <w:t xml:space="preserve">painters sometimes paint fakes, </w:t>
      </w:r>
      <w:r w:rsidR="00DE11F5">
        <w:t xml:space="preserve">clever </w:t>
      </w:r>
      <w:r w:rsidR="00A55638">
        <w:t>orators</w:t>
      </w:r>
      <w:r w:rsidR="002E1AD4">
        <w:t xml:space="preserve"> </w:t>
      </w:r>
      <w:r w:rsidR="00A851A1">
        <w:t>sometimes</w:t>
      </w:r>
      <w:r w:rsidR="00DE11F5">
        <w:t xml:space="preserve"> abuse</w:t>
      </w:r>
      <w:r w:rsidR="002E1AD4">
        <w:t xml:space="preserve"> rhetoric</w:t>
      </w:r>
      <w:r w:rsidR="00A851A1">
        <w:t>,</w:t>
      </w:r>
      <w:r w:rsidR="002E1AD4">
        <w:t xml:space="preserve"> </w:t>
      </w:r>
      <w:r w:rsidR="00DE11F5">
        <w:t>to suggest profundity where there</w:t>
      </w:r>
      <w:r w:rsidR="008B3DCF">
        <w:t xml:space="preserve"> is</w:t>
      </w:r>
      <w:r w:rsidR="00DE11F5">
        <w:t xml:space="preserve"> shallowness, and sincerity where there</w:t>
      </w:r>
      <w:r w:rsidR="008B3DCF">
        <w:t xml:space="preserve"> is</w:t>
      </w:r>
      <w:r w:rsidR="00DE11F5">
        <w:t xml:space="preserve"> </w:t>
      </w:r>
      <w:r w:rsidR="00DC64AC">
        <w:t>indifference.</w:t>
      </w:r>
    </w:p>
    <w:p w14:paraId="3AA93D60" w14:textId="0A3D8B25" w:rsidR="00C00475" w:rsidRDefault="00EF41E8" w:rsidP="00EF41E8">
      <w:pPr>
        <w:keepNext/>
        <w:widowControl w:val="0"/>
        <w:tabs>
          <w:tab w:val="left" w:pos="284"/>
        </w:tabs>
        <w:spacing w:before="120" w:line="360" w:lineRule="auto"/>
        <w:jc w:val="center"/>
      </w:pPr>
      <w:r>
        <w:rPr>
          <w:noProof/>
        </w:rPr>
        <w:drawing>
          <wp:inline distT="0" distB="0" distL="0" distR="0" wp14:anchorId="3F51CDC8" wp14:editId="46B96EAC">
            <wp:extent cx="3839864" cy="2869948"/>
            <wp:effectExtent l="0" t="0" r="0" b="635"/>
            <wp:docPr id="5" name="Picture 2" descr="Macintosh HD:Users:tonyveale:Desktop:Creativity Book:Chi kennedy.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onyveale:Desktop:Creativity Book:Chi kennedy.t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1260" cy="2870992"/>
                    </a:xfrm>
                    <a:prstGeom prst="rect">
                      <a:avLst/>
                    </a:prstGeom>
                    <a:noFill/>
                    <a:ln>
                      <a:noFill/>
                    </a:ln>
                  </pic:spPr>
                </pic:pic>
              </a:graphicData>
            </a:graphic>
          </wp:inline>
        </w:drawing>
      </w:r>
    </w:p>
    <w:p w14:paraId="7107ACFB" w14:textId="44CD46C8" w:rsidR="00EF41E8" w:rsidRDefault="00EF41E8" w:rsidP="00AF7EFD">
      <w:pPr>
        <w:widowControl w:val="0"/>
        <w:tabs>
          <w:tab w:val="left" w:pos="284"/>
        </w:tabs>
        <w:spacing w:before="120" w:after="240" w:line="360" w:lineRule="auto"/>
      </w:pPr>
      <w:r>
        <w:t>Figure 1</w:t>
      </w:r>
      <w:r w:rsidRPr="00EF41E8">
        <w:rPr>
          <w:i/>
        </w:rPr>
        <w:t>.  Chiasmus in one of JFK’s most memorable lines</w:t>
      </w:r>
      <w:r>
        <w:t>.</w:t>
      </w:r>
    </w:p>
    <w:p w14:paraId="726D0C38" w14:textId="6BC3B1FB" w:rsidR="00C23B92" w:rsidRDefault="00C23B92" w:rsidP="00C23B92">
      <w:pPr>
        <w:widowControl w:val="0"/>
        <w:tabs>
          <w:tab w:val="left" w:pos="284"/>
        </w:tabs>
        <w:spacing w:before="120" w:after="120" w:line="360" w:lineRule="auto"/>
        <w:jc w:val="both"/>
      </w:pPr>
      <w:r>
        <w:t xml:space="preserve">One such rhetorical device is </w:t>
      </w:r>
      <w:r w:rsidRPr="00C87F5B">
        <w:rPr>
          <w:i/>
        </w:rPr>
        <w:t>chiasmus</w:t>
      </w:r>
      <w:r>
        <w:t xml:space="preserve">, which takes its name from the cross-shaped Greek letter </w:t>
      </w:r>
      <w:r w:rsidRPr="00C87F5B">
        <w:rPr>
          <w:i/>
        </w:rPr>
        <w:t>chi</w:t>
      </w:r>
      <w:r>
        <w:t>, or ‘</w:t>
      </w:r>
      <w:r>
        <w:sym w:font="Symbol" w:char="F063"/>
      </w:r>
      <w:r>
        <w:t>’. The name is apt, for chiasmus is the crossover repetition of words, meanings, images or syntactic structures</w:t>
      </w:r>
      <w:r w:rsidRPr="00FE1EBE">
        <w:t xml:space="preserve"> </w:t>
      </w:r>
      <w:r>
        <w:t>in a text. It is a much-used device in the texts of the Bible – it is used in both old and new testaments –  and in other ancient Hebrew and Greek texts. Indeed, one of the most widely-quoted examples of chiasmus is also nicely self-descriptive: “</w:t>
      </w:r>
      <w:r w:rsidRPr="00A553D4">
        <w:rPr>
          <w:bCs/>
          <w:i/>
        </w:rPr>
        <w:t>Those that are first shall be last</w:t>
      </w:r>
      <w:r w:rsidRPr="00A553D4">
        <w:rPr>
          <w:i/>
        </w:rPr>
        <w:t> and those that are last shall be first</w:t>
      </w:r>
      <w:r>
        <w:t>” (Matthew 19:30). Biblical uses of chiasmus combine a profundity of thought with a symmetry of form, and the effectiveness of this balancing act has not been lost on orators throughout the ages. Consider this use of chiasmus by Abraham Lincoln, the 16</w:t>
      </w:r>
      <w:r w:rsidRPr="00750B13">
        <w:rPr>
          <w:vertAlign w:val="superscript"/>
        </w:rPr>
        <w:t>th</w:t>
      </w:r>
      <w:r>
        <w:t xml:space="preserve"> president of the United States, “</w:t>
      </w:r>
      <w:r w:rsidRPr="00750B13">
        <w:rPr>
          <w:i/>
        </w:rPr>
        <w:t>I claim not to have controlled events, but confess plainly that events have controlled me</w:t>
      </w:r>
      <w:r>
        <w:rPr>
          <w:i/>
        </w:rPr>
        <w:t>,</w:t>
      </w:r>
      <w:r>
        <w:t>” and this use by its 35</w:t>
      </w:r>
      <w:r w:rsidRPr="00750B13">
        <w:rPr>
          <w:vertAlign w:val="superscript"/>
        </w:rPr>
        <w:t>th</w:t>
      </w:r>
      <w:r>
        <w:t xml:space="preserve"> president, John F. Kennedy, “</w:t>
      </w:r>
      <w:r w:rsidRPr="00750B13">
        <w:rPr>
          <w:i/>
        </w:rPr>
        <w:t>Ask not what your country can do for you, but what you can do for your country</w:t>
      </w:r>
      <w:r>
        <w:t>”. JFK’s use of chiasmus at his inauguration in 1961 was both memorable and effective, allowing his words to hold a mirror, structurally speaking, to what he saw as a much-needed shift from selfishness to self</w:t>
      </w:r>
      <w:r w:rsidRPr="009F5B70">
        <w:rPr>
          <w:i/>
        </w:rPr>
        <w:t>less</w:t>
      </w:r>
      <w:r>
        <w:t>ness in America and her allies. The crisscross structure of JFK’s chiasmus is illustrated in Figure 1.</w:t>
      </w:r>
    </w:p>
    <w:p w14:paraId="04F71852" w14:textId="5C7ABD79" w:rsidR="00E91FD7" w:rsidRDefault="00C23B92" w:rsidP="00931476">
      <w:pPr>
        <w:widowControl w:val="0"/>
        <w:tabs>
          <w:tab w:val="left" w:pos="284"/>
        </w:tabs>
        <w:spacing w:before="120" w:line="360" w:lineRule="auto"/>
        <w:jc w:val="both"/>
      </w:pPr>
      <w:r>
        <w:tab/>
      </w:r>
      <w:r w:rsidR="00931476">
        <w:t xml:space="preserve">The crisscross pattern of chiasmus is the linguistic equivalent of a tightly laced boot, or in </w:t>
      </w:r>
      <w:r w:rsidR="00E7764D">
        <w:t>more forceful</w:t>
      </w:r>
      <w:r w:rsidR="00931476">
        <w:t xml:space="preserve"> </w:t>
      </w:r>
      <w:r w:rsidR="00A851A1">
        <w:t>instances</w:t>
      </w:r>
      <w:r w:rsidR="00931476">
        <w:t xml:space="preserve">, a boxing glove. When used effectively, with a </w:t>
      </w:r>
      <w:r w:rsidR="009F5B70">
        <w:t>substantial</w:t>
      </w:r>
      <w:r w:rsidR="00931476">
        <w:t xml:space="preserve"> meaning to communicate, the</w:t>
      </w:r>
      <w:r w:rsidR="00E7764D">
        <w:t xml:space="preserve"> surface</w:t>
      </w:r>
      <w:r w:rsidR="00931476">
        <w:t xml:space="preserve"> crossover of </w:t>
      </w:r>
      <w:r w:rsidR="00E7764D">
        <w:t xml:space="preserve">linguistic </w:t>
      </w:r>
      <w:r w:rsidR="00931476">
        <w:t xml:space="preserve">content </w:t>
      </w:r>
      <w:r w:rsidR="00E7764D">
        <w:t>implies</w:t>
      </w:r>
      <w:r w:rsidR="00931476">
        <w:t xml:space="preserve"> a dove-tailing of ideas</w:t>
      </w:r>
      <w:r w:rsidR="00E7764D">
        <w:t xml:space="preserve"> at a deeper level</w:t>
      </w:r>
      <w:r w:rsidR="00931476">
        <w:t xml:space="preserve">. </w:t>
      </w:r>
      <w:r w:rsidR="00E7764D">
        <w:t xml:space="preserve">Chiasmus relies on repetition to drive home </w:t>
      </w:r>
      <w:r w:rsidR="00A851A1">
        <w:t>these</w:t>
      </w:r>
      <w:r w:rsidR="00E7764D">
        <w:t xml:space="preserve"> idea</w:t>
      </w:r>
      <w:r w:rsidR="00A851A1">
        <w:t>s</w:t>
      </w:r>
      <w:r w:rsidR="00931476">
        <w:t xml:space="preserve">, though </w:t>
      </w:r>
      <w:r w:rsidR="00E7764D">
        <w:t>this duplication of content is not always superficial or obvious</w:t>
      </w:r>
      <w:r w:rsidR="00931476">
        <w:t xml:space="preserve">. James Joyce, for </w:t>
      </w:r>
      <w:r w:rsidR="00A851A1">
        <w:t>example</w:t>
      </w:r>
      <w:r w:rsidR="00931476">
        <w:t xml:space="preserve">, employed chiasmus to lend balance and symmetry to his use of imagery in </w:t>
      </w:r>
      <w:r w:rsidR="00931476" w:rsidRPr="00931476">
        <w:rPr>
          <w:i/>
        </w:rPr>
        <w:t>Dubliners</w:t>
      </w:r>
      <w:r w:rsidR="00931476">
        <w:t xml:space="preserve">, but nowhere is his use of the form as </w:t>
      </w:r>
      <w:r w:rsidR="00E7764D">
        <w:t xml:space="preserve">structurally </w:t>
      </w:r>
      <w:r w:rsidR="00931476">
        <w:t>obvious as it is in either the Lincoln or Kennedy examples.</w:t>
      </w:r>
      <w:r w:rsidR="00E7764D">
        <w:t xml:space="preserve"> The explicit repetition of words is a hallmark of chiasmus, as in this popular slogan of the American gun lobby, “when guns are outlawed, only outlaws will have guns” (though even here, the verb “to outlaw” is repeated as a noun). But one can implicitly repeat an idea in a chiastic crossover by referring instead to </w:t>
      </w:r>
      <w:r w:rsidR="001A4129">
        <w:t>its</w:t>
      </w:r>
      <w:r w:rsidR="00E7764D">
        <w:t xml:space="preserve"> </w:t>
      </w:r>
      <w:r w:rsidR="001A4129">
        <w:t>opposite counterpart</w:t>
      </w:r>
      <w:r w:rsidR="00E7764D">
        <w:t xml:space="preserve">, </w:t>
      </w:r>
      <w:r w:rsidR="001A4129">
        <w:t xml:space="preserve">as in these wise words from the Dalai Lama: “In the practice of tolerance, one’s enemy is the best teacher” (here “practice” aligns with “teacher” while “tolerance” crosses over to “enemy”). </w:t>
      </w:r>
    </w:p>
    <w:p w14:paraId="71B075CD" w14:textId="2CF4953B" w:rsidR="00A55638" w:rsidRDefault="00E91FD7" w:rsidP="00A55638">
      <w:pPr>
        <w:widowControl w:val="0"/>
        <w:tabs>
          <w:tab w:val="left" w:pos="284"/>
        </w:tabs>
        <w:spacing w:before="120" w:line="360" w:lineRule="auto"/>
        <w:jc w:val="both"/>
      </w:pPr>
      <w:r>
        <w:tab/>
      </w:r>
      <w:r w:rsidR="001A4129">
        <w:t xml:space="preserve">These are aphoristic uses of the form, in which the chiasmus is </w:t>
      </w:r>
      <w:r w:rsidR="00A851A1">
        <w:t>designed</w:t>
      </w:r>
      <w:r w:rsidR="001A4129">
        <w:t xml:space="preserve"> to be noticed, just as the resulting </w:t>
      </w:r>
      <w:r w:rsidR="00A851A1">
        <w:t xml:space="preserve">epigrams </w:t>
      </w:r>
      <w:r w:rsidR="009F5B70">
        <w:t xml:space="preserve">and </w:t>
      </w:r>
      <w:r w:rsidR="00A851A1">
        <w:t xml:space="preserve">slogans </w:t>
      </w:r>
      <w:r w:rsidR="001A4129">
        <w:t>are designed to be remembered. Yet th</w:t>
      </w:r>
      <w:r w:rsidR="00A851A1">
        <w:t>is</w:t>
      </w:r>
      <w:r w:rsidR="001A4129">
        <w:t xml:space="preserve"> </w:t>
      </w:r>
      <w:r w:rsidR="001A4129" w:rsidRPr="00E91FD7">
        <w:t>repetition</w:t>
      </w:r>
      <w:r w:rsidR="00A851A1" w:rsidRPr="00E91FD7">
        <w:t xml:space="preserve"> with </w:t>
      </w:r>
      <w:r w:rsidR="001A4129" w:rsidRPr="00E91FD7">
        <w:t>crossover</w:t>
      </w:r>
      <w:r w:rsidR="001A4129">
        <w:t xml:space="preserve"> can be just as effective even w</w:t>
      </w:r>
      <w:r>
        <w:t xml:space="preserve">hen it is not overtly noticed. </w:t>
      </w:r>
      <w:r w:rsidR="001A4129">
        <w:t xml:space="preserve">Consider this use of </w:t>
      </w:r>
      <w:r w:rsidR="00E75C40">
        <w:t>chiasmus</w:t>
      </w:r>
      <w:r w:rsidR="001A4129">
        <w:t xml:space="preserve"> </w:t>
      </w:r>
      <w:r w:rsidR="00E75C40">
        <w:t>by</w:t>
      </w:r>
      <w:r w:rsidR="001A4129">
        <w:t xml:space="preserve"> the always quotable fas</w:t>
      </w:r>
      <w:r w:rsidR="00E75C40">
        <w:t>hion-designer Karl Lagerfeld: “</w:t>
      </w:r>
      <w:r w:rsidR="001A4129" w:rsidRPr="00FB6ABD">
        <w:rPr>
          <w:i/>
        </w:rPr>
        <w:t>Sweatpants are a sign of defeat. You lost control of your life so you bought some sweatpants</w:t>
      </w:r>
      <w:r w:rsidR="001A4129">
        <w:t xml:space="preserve">”. If you </w:t>
      </w:r>
      <w:r w:rsidR="00FB6ABD">
        <w:t>feel the need</w:t>
      </w:r>
      <w:r w:rsidR="001A4129">
        <w:t xml:space="preserve"> to repeat yourself, </w:t>
      </w:r>
      <w:r w:rsidR="00E75C40">
        <w:t xml:space="preserve">as Lagerfeld does here with withering </w:t>
      </w:r>
      <w:r w:rsidR="00383567">
        <w:t>contempt</w:t>
      </w:r>
      <w:r w:rsidR="00E75C40">
        <w:t xml:space="preserve">, then </w:t>
      </w:r>
      <w:r w:rsidRPr="00E91FD7">
        <w:t xml:space="preserve">repetition with </w:t>
      </w:r>
      <w:r w:rsidR="00E75C40" w:rsidRPr="00E91FD7">
        <w:t xml:space="preserve">crossover </w:t>
      </w:r>
      <w:r w:rsidR="00E75C40">
        <w:t xml:space="preserve">may </w:t>
      </w:r>
      <w:r>
        <w:t xml:space="preserve">subtly </w:t>
      </w:r>
      <w:r w:rsidR="00E75C40">
        <w:t>strengthen</w:t>
      </w:r>
      <w:r w:rsidR="001A4129">
        <w:t xml:space="preserve"> the l</w:t>
      </w:r>
      <w:r w:rsidR="00E75C40">
        <w:t xml:space="preserve">ogical force of your </w:t>
      </w:r>
      <w:r w:rsidR="00A55638">
        <w:t>argument</w:t>
      </w:r>
      <w:r w:rsidR="00E75C40">
        <w:t xml:space="preserve">. </w:t>
      </w:r>
      <w:r w:rsidR="007E1507">
        <w:t>Notice</w:t>
      </w:r>
      <w:r w:rsidR="00383567">
        <w:t xml:space="preserve"> how Lagerfeld begins by asserting a causal link from sweatpants to defeat, and quickly follows this generalization by asserting a causal link in the opposite direction, from a loss of personal control (defeat again) to the purchase of those very same sweatpants. </w:t>
      </w:r>
      <w:r>
        <w:t>His use of</w:t>
      </w:r>
      <w:r w:rsidR="00383567">
        <w:t xml:space="preserve"> chiasmus</w:t>
      </w:r>
      <w:r>
        <w:t xml:space="preserve"> </w:t>
      </w:r>
      <w:r w:rsidR="00BF135F">
        <w:t>suggests</w:t>
      </w:r>
      <w:r>
        <w:t xml:space="preserve"> abductive and deductive reasoning, and</w:t>
      </w:r>
      <w:r w:rsidR="00383567">
        <w:t xml:space="preserve"> shows us the same causal link from complementary perspectives, </w:t>
      </w:r>
      <w:r w:rsidR="00383567" w:rsidRPr="00E91FD7">
        <w:rPr>
          <w:i/>
        </w:rPr>
        <w:t xml:space="preserve">effect </w:t>
      </w:r>
      <w:r w:rsidRPr="00E91FD7">
        <w:rPr>
          <w:i/>
        </w:rPr>
        <w:sym w:font="Wingdings" w:char="F0DF"/>
      </w:r>
      <w:r w:rsidR="00383567" w:rsidRPr="00E91FD7">
        <w:rPr>
          <w:i/>
        </w:rPr>
        <w:t xml:space="preserve"> cause</w:t>
      </w:r>
      <w:r w:rsidR="00383567">
        <w:t xml:space="preserve"> and </w:t>
      </w:r>
      <w:r w:rsidR="00383567" w:rsidRPr="00E91FD7">
        <w:rPr>
          <w:i/>
        </w:rPr>
        <w:t xml:space="preserve">cause </w:t>
      </w:r>
      <w:r w:rsidRPr="00E91FD7">
        <w:rPr>
          <w:i/>
        </w:rPr>
        <w:sym w:font="Wingdings" w:char="F0E0"/>
      </w:r>
      <w:r w:rsidRPr="00E91FD7">
        <w:rPr>
          <w:i/>
        </w:rPr>
        <w:t xml:space="preserve"> </w:t>
      </w:r>
      <w:r w:rsidR="00383567" w:rsidRPr="00E91FD7">
        <w:rPr>
          <w:i/>
        </w:rPr>
        <w:t>effect</w:t>
      </w:r>
      <w:r w:rsidR="00383567">
        <w:t>.</w:t>
      </w:r>
      <w:r w:rsidR="00FB6ABD">
        <w:t xml:space="preserve"> The </w:t>
      </w:r>
      <w:r>
        <w:t>overriding</w:t>
      </w:r>
      <w:r w:rsidR="00FB6ABD">
        <w:t xml:space="preserve"> impression that one is left with is that sweatpants are more than merely </w:t>
      </w:r>
      <w:r>
        <w:t>indicative</w:t>
      </w:r>
      <w:r w:rsidR="00FB6ABD">
        <w:t xml:space="preserve"> of </w:t>
      </w:r>
      <w:r w:rsidR="00A55638">
        <w:t xml:space="preserve">shame and </w:t>
      </w:r>
      <w:r w:rsidR="00A55638" w:rsidRPr="00A55638">
        <w:t>demoralization</w:t>
      </w:r>
      <w:r>
        <w:t>; viewed throu</w:t>
      </w:r>
      <w:r w:rsidR="009F5B70">
        <w:t>gh Lagerfeld’s gimlet eye, they</w:t>
      </w:r>
      <w:r w:rsidR="00A55638">
        <w:t xml:space="preserve"> are one and the same thing.</w:t>
      </w:r>
    </w:p>
    <w:p w14:paraId="388BAC91" w14:textId="4739FACF" w:rsidR="00F73000" w:rsidRDefault="00F73000" w:rsidP="00A55638">
      <w:pPr>
        <w:widowControl w:val="0"/>
        <w:tabs>
          <w:tab w:val="left" w:pos="284"/>
        </w:tabs>
        <w:spacing w:before="120" w:line="360" w:lineRule="auto"/>
        <w:jc w:val="both"/>
      </w:pPr>
      <w:r>
        <w:tab/>
        <w:t xml:space="preserve">By </w:t>
      </w:r>
      <w:r w:rsidR="002F26BF">
        <w:t>drawing our attention to</w:t>
      </w:r>
      <w:r>
        <w:t xml:space="preserve"> superficial similarities </w:t>
      </w:r>
      <w:r w:rsidR="004E2297">
        <w:t>and</w:t>
      </w:r>
      <w:r>
        <w:t xml:space="preserve"> deep dissimilarities between </w:t>
      </w:r>
      <w:r w:rsidR="002F26BF">
        <w:t>what is expected and what is real</w:t>
      </w:r>
      <w:r>
        <w:t xml:space="preserve">, chiasmus can pack a powerful ironic punch. </w:t>
      </w:r>
      <w:r w:rsidR="00F07EF3">
        <w:t>Yet, t</w:t>
      </w:r>
      <w:r w:rsidR="002F26BF">
        <w:t xml:space="preserve">hough </w:t>
      </w:r>
      <w:r w:rsidR="00F07EF3">
        <w:t xml:space="preserve">it offers </w:t>
      </w:r>
      <w:r w:rsidR="002F26BF">
        <w:t xml:space="preserve">a convenient vehicle for packing ironic insights into a structurally pleasing form, chiasmus can often be </w:t>
      </w:r>
      <w:r w:rsidR="002F26BF" w:rsidRPr="002F26BF">
        <w:rPr>
          <w:i/>
        </w:rPr>
        <w:t>too</w:t>
      </w:r>
      <w:r w:rsidR="002F26BF">
        <w:t xml:space="preserve"> convenient, allowing one to fake the presence of cutting insight with little more than </w:t>
      </w:r>
      <w:r w:rsidRPr="00F73000">
        <w:rPr>
          <w:i/>
        </w:rPr>
        <w:t>cut-and-paste</w:t>
      </w:r>
      <w:r>
        <w:t>.</w:t>
      </w:r>
      <w:r w:rsidR="00F07EF3">
        <w:t xml:space="preserve"> Consider the following exchange from the 1999 comedy </w:t>
      </w:r>
      <w:r w:rsidR="00F07EF3" w:rsidRPr="00F07EF3">
        <w:rPr>
          <w:i/>
        </w:rPr>
        <w:t>Mystery Men</w:t>
      </w:r>
      <w:r w:rsidR="00F07EF3">
        <w:t xml:space="preserve">, which concerns the misadventures of a group of wannabe superheroes with underwhelming powers. Mr. Furious has anger management issues, while the Sphinx’s only power is an ability to </w:t>
      </w:r>
      <w:r w:rsidR="00D32C86">
        <w:t>torture syntax until it yields an apparent</w:t>
      </w:r>
      <w:r w:rsidR="00F07EF3">
        <w:t xml:space="preserve"> </w:t>
      </w:r>
      <w:r w:rsidR="00D32C86">
        <w:t>profundity</w:t>
      </w:r>
      <w:r w:rsidR="00F07EF3">
        <w:t>:</w:t>
      </w:r>
    </w:p>
    <w:p w14:paraId="3B025759" w14:textId="6E7B6D5E" w:rsidR="00F07EF3" w:rsidRPr="00F07EF3" w:rsidRDefault="00F07EF3" w:rsidP="002B5169">
      <w:pPr>
        <w:widowControl w:val="0"/>
        <w:tabs>
          <w:tab w:val="left" w:pos="284"/>
        </w:tabs>
        <w:spacing w:before="240" w:line="360" w:lineRule="auto"/>
        <w:ind w:left="1701" w:hanging="1701"/>
        <w:jc w:val="both"/>
        <w:rPr>
          <w:rFonts w:ascii="American Typewriter" w:hAnsi="American Typewriter" w:cs="American Typewriter"/>
          <w:sz w:val="22"/>
          <w:szCs w:val="22"/>
        </w:rPr>
      </w:pPr>
      <w:r w:rsidRPr="002B5169">
        <w:rPr>
          <w:rFonts w:ascii="American Typewriter" w:hAnsi="American Typewriter" w:cs="American Typewriter"/>
          <w:b/>
          <w:sz w:val="22"/>
          <w:szCs w:val="22"/>
          <w:u w:val="single"/>
        </w:rPr>
        <w:t>The Sphinx</w:t>
      </w:r>
      <w:r w:rsidRPr="00F07EF3">
        <w:rPr>
          <w:rFonts w:ascii="American Typewriter" w:hAnsi="American Typewriter" w:cs="American Typewriter"/>
          <w:sz w:val="22"/>
          <w:szCs w:val="22"/>
        </w:rPr>
        <w:t xml:space="preserve">: </w:t>
      </w:r>
      <w:r w:rsidRPr="00F07EF3">
        <w:rPr>
          <w:rFonts w:ascii="American Typewriter" w:hAnsi="American Typewriter" w:cs="American Typewriter"/>
          <w:sz w:val="22"/>
          <w:szCs w:val="22"/>
        </w:rPr>
        <w:tab/>
        <w:t>He who questions training, only trains himself in asking</w:t>
      </w:r>
      <w:r w:rsidRPr="00F07EF3">
        <w:rPr>
          <w:rFonts w:ascii="American Typewriter" w:hAnsi="American Typewriter" w:cs="American Typewriter"/>
          <w:sz w:val="22"/>
          <w:szCs w:val="22"/>
        </w:rPr>
        <w:br/>
        <w:t>questions. […] Ah yes, work well on your new costumes my friends, for when you care for what is outside, what is inside cares for you. […] Patience, my son. To summon your power for the conflict to come, you must first have power over that which conflicts you.</w:t>
      </w:r>
    </w:p>
    <w:p w14:paraId="6329F142" w14:textId="101FA563" w:rsidR="00F07EF3" w:rsidRPr="00F07EF3" w:rsidRDefault="00F07EF3" w:rsidP="00F07EF3">
      <w:pPr>
        <w:widowControl w:val="0"/>
        <w:tabs>
          <w:tab w:val="left" w:pos="284"/>
        </w:tabs>
        <w:spacing w:before="120" w:line="360" w:lineRule="auto"/>
        <w:ind w:left="1701" w:hanging="1701"/>
        <w:jc w:val="both"/>
        <w:rPr>
          <w:rFonts w:ascii="American Typewriter" w:hAnsi="American Typewriter" w:cs="American Typewriter"/>
          <w:sz w:val="22"/>
          <w:szCs w:val="22"/>
        </w:rPr>
      </w:pPr>
      <w:r w:rsidRPr="002B5169">
        <w:rPr>
          <w:rFonts w:ascii="American Typewriter" w:hAnsi="American Typewriter" w:cs="American Typewriter"/>
          <w:b/>
          <w:sz w:val="22"/>
          <w:szCs w:val="22"/>
          <w:u w:val="single"/>
        </w:rPr>
        <w:t>Mr. Furious</w:t>
      </w:r>
      <w:r w:rsidRPr="00F07EF3">
        <w:rPr>
          <w:rFonts w:ascii="American Typewriter" w:hAnsi="American Typewriter" w:cs="American Typewriter"/>
          <w:sz w:val="22"/>
          <w:szCs w:val="22"/>
        </w:rPr>
        <w:t xml:space="preserve">: </w:t>
      </w:r>
      <w:r w:rsidRPr="00F07EF3">
        <w:rPr>
          <w:rFonts w:ascii="American Typewriter" w:hAnsi="American Typewriter" w:cs="American Typewriter"/>
          <w:sz w:val="22"/>
          <w:szCs w:val="22"/>
        </w:rPr>
        <w:tab/>
        <w:t>Okay, am I the only one who finds these sayings just a little bit formulaic? "If you want to push something down, you have to pull it up. If you want to go left, you have to go right." It's …</w:t>
      </w:r>
    </w:p>
    <w:p w14:paraId="1E2EADB5" w14:textId="291892B8" w:rsidR="00F07EF3" w:rsidRPr="00F07EF3" w:rsidRDefault="00F07EF3" w:rsidP="00F07EF3">
      <w:pPr>
        <w:widowControl w:val="0"/>
        <w:tabs>
          <w:tab w:val="left" w:pos="284"/>
        </w:tabs>
        <w:spacing w:before="120" w:line="360" w:lineRule="auto"/>
        <w:ind w:left="1701" w:hanging="1701"/>
        <w:jc w:val="both"/>
        <w:rPr>
          <w:rFonts w:ascii="American Typewriter" w:hAnsi="American Typewriter" w:cs="American Typewriter"/>
          <w:sz w:val="22"/>
          <w:szCs w:val="22"/>
        </w:rPr>
      </w:pPr>
      <w:r w:rsidRPr="002B5169">
        <w:rPr>
          <w:rFonts w:ascii="American Typewriter" w:hAnsi="American Typewriter" w:cs="American Typewriter"/>
          <w:b/>
          <w:sz w:val="22"/>
          <w:szCs w:val="22"/>
          <w:u w:val="single"/>
        </w:rPr>
        <w:t>The Sphinx</w:t>
      </w:r>
      <w:r w:rsidRPr="00F07EF3">
        <w:rPr>
          <w:rFonts w:ascii="American Typewriter" w:hAnsi="American Typewriter" w:cs="American Typewriter"/>
          <w:sz w:val="22"/>
          <w:szCs w:val="22"/>
        </w:rPr>
        <w:t xml:space="preserve">: </w:t>
      </w:r>
      <w:r w:rsidRPr="00F07EF3">
        <w:rPr>
          <w:rFonts w:ascii="American Typewriter" w:hAnsi="American Typewriter" w:cs="American Typewriter"/>
          <w:sz w:val="22"/>
          <w:szCs w:val="22"/>
        </w:rPr>
        <w:tab/>
        <w:t>Your temper is very quick, my friend. But until you learn</w:t>
      </w:r>
      <w:r w:rsidRPr="00F07EF3">
        <w:rPr>
          <w:rFonts w:ascii="American Typewriter" w:hAnsi="American Typewriter" w:cs="American Typewriter"/>
          <w:sz w:val="22"/>
          <w:szCs w:val="22"/>
        </w:rPr>
        <w:br/>
        <w:t>to master your rage …</w:t>
      </w:r>
    </w:p>
    <w:p w14:paraId="5BBB2B1E" w14:textId="2EC168D3" w:rsidR="00F07EF3" w:rsidRPr="00F07EF3" w:rsidRDefault="00F07EF3" w:rsidP="00F07EF3">
      <w:pPr>
        <w:widowControl w:val="0"/>
        <w:tabs>
          <w:tab w:val="left" w:pos="284"/>
        </w:tabs>
        <w:spacing w:before="120" w:line="360" w:lineRule="auto"/>
        <w:ind w:left="1701" w:hanging="1701"/>
        <w:jc w:val="both"/>
        <w:rPr>
          <w:rFonts w:ascii="American Typewriter" w:hAnsi="American Typewriter" w:cs="American Typewriter"/>
          <w:sz w:val="22"/>
          <w:szCs w:val="22"/>
        </w:rPr>
      </w:pPr>
      <w:r w:rsidRPr="002B5169">
        <w:rPr>
          <w:rFonts w:ascii="American Typewriter" w:hAnsi="American Typewriter" w:cs="American Typewriter"/>
          <w:b/>
          <w:sz w:val="22"/>
          <w:szCs w:val="22"/>
          <w:u w:val="single"/>
        </w:rPr>
        <w:t>Mr. Furious</w:t>
      </w:r>
      <w:r w:rsidRPr="00F07EF3">
        <w:rPr>
          <w:rFonts w:ascii="American Typewriter" w:hAnsi="American Typewriter" w:cs="American Typewriter"/>
          <w:sz w:val="22"/>
          <w:szCs w:val="22"/>
        </w:rPr>
        <w:t xml:space="preserve">: </w:t>
      </w:r>
      <w:r w:rsidRPr="00F07EF3">
        <w:rPr>
          <w:rFonts w:ascii="American Typewriter" w:hAnsi="American Typewriter" w:cs="American Typewriter"/>
          <w:sz w:val="22"/>
          <w:szCs w:val="22"/>
        </w:rPr>
        <w:tab/>
        <w:t>… your rage will become your master? That's what you</w:t>
      </w:r>
      <w:r w:rsidRPr="00F07EF3">
        <w:rPr>
          <w:rFonts w:ascii="American Typewriter" w:hAnsi="American Typewriter" w:cs="American Typewriter"/>
          <w:sz w:val="22"/>
          <w:szCs w:val="22"/>
        </w:rPr>
        <w:br/>
        <w:t>were going to say. Right? Right?</w:t>
      </w:r>
    </w:p>
    <w:p w14:paraId="63653113" w14:textId="4CDF212C" w:rsidR="00F07EF3" w:rsidRPr="00F07EF3" w:rsidRDefault="00F07EF3" w:rsidP="002B5169">
      <w:pPr>
        <w:widowControl w:val="0"/>
        <w:tabs>
          <w:tab w:val="left" w:pos="284"/>
        </w:tabs>
        <w:spacing w:before="120" w:after="240" w:line="360" w:lineRule="auto"/>
        <w:ind w:left="1701" w:hanging="1701"/>
        <w:jc w:val="both"/>
        <w:rPr>
          <w:rFonts w:ascii="American Typewriter" w:hAnsi="American Typewriter" w:cs="American Typewriter"/>
          <w:sz w:val="22"/>
          <w:szCs w:val="22"/>
        </w:rPr>
      </w:pPr>
      <w:r w:rsidRPr="002B5169">
        <w:rPr>
          <w:rFonts w:ascii="American Typewriter" w:hAnsi="American Typewriter" w:cs="American Typewriter"/>
          <w:b/>
          <w:sz w:val="22"/>
          <w:szCs w:val="22"/>
          <w:u w:val="single"/>
        </w:rPr>
        <w:t>The Sphinx</w:t>
      </w:r>
      <w:r w:rsidRPr="00F07EF3">
        <w:rPr>
          <w:rFonts w:ascii="American Typewriter" w:hAnsi="American Typewriter" w:cs="American Typewriter"/>
          <w:sz w:val="22"/>
          <w:szCs w:val="22"/>
        </w:rPr>
        <w:t xml:space="preserve">: </w:t>
      </w:r>
      <w:r w:rsidRPr="00F07EF3">
        <w:rPr>
          <w:rFonts w:ascii="American Typewriter" w:hAnsi="American Typewriter" w:cs="American Typewriter"/>
          <w:sz w:val="22"/>
          <w:szCs w:val="22"/>
        </w:rPr>
        <w:tab/>
        <w:t>Not necessarily.</w:t>
      </w:r>
    </w:p>
    <w:p w14:paraId="4102E4F0" w14:textId="75532CB6" w:rsidR="000A376E" w:rsidRPr="00A55638" w:rsidRDefault="00CE22DA" w:rsidP="00A55638">
      <w:pPr>
        <w:widowControl w:val="0"/>
        <w:tabs>
          <w:tab w:val="left" w:pos="284"/>
        </w:tabs>
        <w:spacing w:before="120" w:line="360" w:lineRule="auto"/>
        <w:jc w:val="both"/>
      </w:pPr>
      <w:r>
        <w:t xml:space="preserve">That wonderful last line says it all: the Sphinx </w:t>
      </w:r>
      <w:r w:rsidR="00061AB5">
        <w:t>has hit on</w:t>
      </w:r>
      <w:r>
        <w:t xml:space="preserve"> a </w:t>
      </w:r>
      <w:r w:rsidR="00061AB5">
        <w:t xml:space="preserve">successful </w:t>
      </w:r>
      <w:r>
        <w:t>formula for mere generation, to turn casual utterances into guru-like prognostications.</w:t>
      </w:r>
      <w:r w:rsidR="008A7E0C">
        <w:t xml:space="preserve"> His</w:t>
      </w:r>
      <w:r>
        <w:t xml:space="preserve"> utterances appear deep, </w:t>
      </w:r>
      <w:r w:rsidR="008A7E0C">
        <w:t xml:space="preserve">yet </w:t>
      </w:r>
      <w:r>
        <w:t>they are little more than superficial repetitions with crossover.</w:t>
      </w:r>
      <w:r w:rsidR="008A7E0C">
        <w:t xml:space="preserve"> One can imbue them with real meaning, of course, but it is clear that meaning takes a back seat to surface form in the Sphinx’s need to appear wise and all-knowing. It is as though he has internalized his own </w:t>
      </w:r>
      <w:r w:rsidR="004E2297">
        <w:t>reduced</w:t>
      </w:r>
      <w:r w:rsidR="008A7E0C">
        <w:t xml:space="preserve"> version of Searle’s </w:t>
      </w:r>
      <w:r w:rsidR="008A7E0C" w:rsidRPr="008A7E0C">
        <w:rPr>
          <w:i/>
        </w:rPr>
        <w:t>Chinese room</w:t>
      </w:r>
      <w:r w:rsidR="008A7E0C">
        <w:t>, in which the goal is to transform mundane inputs into nuggets of disposable wisdom using</w:t>
      </w:r>
      <w:r w:rsidR="00850B7F">
        <w:t xml:space="preserve"> nothing more than</w:t>
      </w:r>
      <w:r w:rsidR="008A7E0C">
        <w:t xml:space="preserve"> syntactic </w:t>
      </w:r>
      <w:r w:rsidR="00850B7F">
        <w:t>manipulation.</w:t>
      </w:r>
      <w:r w:rsidR="0079747B">
        <w:t xml:space="preserve"> </w:t>
      </w:r>
      <w:r w:rsidR="000A376E">
        <w:t xml:space="preserve">We laugh at the Sphinx because his formulaic use of rhetorical devices has made him </w:t>
      </w:r>
      <w:r w:rsidR="004E2297">
        <w:t xml:space="preserve">necessarily </w:t>
      </w:r>
      <w:r w:rsidR="000A376E">
        <w:t>predictable. This is the essence of a</w:t>
      </w:r>
      <w:r w:rsidR="0079747B">
        <w:t xml:space="preserve"> deterministic</w:t>
      </w:r>
      <w:r w:rsidR="000A376E">
        <w:t xml:space="preserve"> formula: it </w:t>
      </w:r>
      <w:r w:rsidR="0079747B">
        <w:t xml:space="preserve">always produces the same outputs for the same inputs, making a weak demurral such as “Not necessarily” all the more laughable. </w:t>
      </w:r>
    </w:p>
    <w:p w14:paraId="12213988" w14:textId="6669FDB4" w:rsidR="00383567" w:rsidRDefault="0079747B" w:rsidP="00383567">
      <w:pPr>
        <w:widowControl w:val="0"/>
        <w:tabs>
          <w:tab w:val="left" w:pos="284"/>
        </w:tabs>
        <w:spacing w:before="120" w:line="360" w:lineRule="auto"/>
        <w:jc w:val="both"/>
      </w:pPr>
      <w:r>
        <w:tab/>
        <w:t xml:space="preserve">Yet all rhetorical devices are formulas of a sort. It is their repeated utility in different contexts that makes them worthy of study by those who want </w:t>
      </w:r>
      <w:r w:rsidR="000578F4">
        <w:t>to give</w:t>
      </w:r>
      <w:r>
        <w:t xml:space="preserve"> </w:t>
      </w:r>
      <w:r w:rsidR="000578F4">
        <w:t xml:space="preserve">their </w:t>
      </w:r>
      <w:r>
        <w:t xml:space="preserve">arguments a form that most effectively </w:t>
      </w:r>
      <w:r w:rsidR="000578F4">
        <w:t>reflects</w:t>
      </w:r>
      <w:r>
        <w:t xml:space="preserve"> their meaning. As an orator,</w:t>
      </w:r>
      <w:r w:rsidR="000578F4">
        <w:t xml:space="preserve"> </w:t>
      </w:r>
      <w:r w:rsidR="008C5B7D">
        <w:t>the S</w:t>
      </w:r>
      <w:r w:rsidR="000578F4">
        <w:t>phinx is a one-trick pony;</w:t>
      </w:r>
      <w:r>
        <w:t xml:space="preserve"> </w:t>
      </w:r>
      <w:r w:rsidR="004124FF">
        <w:t>he is predictable not because chiasmus is always predictable, but because he is</w:t>
      </w:r>
      <w:r w:rsidR="000578F4">
        <w:t xml:space="preserve"> always</w:t>
      </w:r>
      <w:r w:rsidR="004124FF">
        <w:t xml:space="preserve"> predictable in his choice of chiasmus.</w:t>
      </w:r>
      <w:r w:rsidR="000578F4">
        <w:t xml:space="preserve"> As a device for </w:t>
      </w:r>
      <w:r w:rsidR="00CB3D8F">
        <w:t>inverting an</w:t>
      </w:r>
      <w:r w:rsidR="000578F4">
        <w:t xml:space="preserve"> opponent</w:t>
      </w:r>
      <w:r w:rsidR="00CB3D8F">
        <w:t>’s argument, chiasmus has few equals,</w:t>
      </w:r>
      <w:r w:rsidR="000578F4">
        <w:t xml:space="preserve"> yet we tire quickly of a</w:t>
      </w:r>
      <w:r w:rsidR="00D84CFE">
        <w:t>ny</w:t>
      </w:r>
      <w:r w:rsidR="000578F4">
        <w:t xml:space="preserve"> device </w:t>
      </w:r>
      <w:r w:rsidR="00D84CFE">
        <w:t>that</w:t>
      </w:r>
      <w:r w:rsidR="000578F4">
        <w:t xml:space="preserve"> is used too often and with too little variety. Were the Sphinx to up his game, and use a wider variety of rhetorical forms to</w:t>
      </w:r>
      <w:r w:rsidR="00EC1C34">
        <w:t xml:space="preserve"> better</w:t>
      </w:r>
      <w:r w:rsidR="000578F4">
        <w:t xml:space="preserve"> convey an impression of </w:t>
      </w:r>
      <w:r w:rsidR="00EC1C34">
        <w:t>mental agility</w:t>
      </w:r>
      <w:r w:rsidR="000578F4">
        <w:t xml:space="preserve">, we might pay more attention to what he has to say. </w:t>
      </w:r>
      <w:r w:rsidR="004E2297">
        <w:t>For t</w:t>
      </w:r>
      <w:r w:rsidR="00FE1B8F">
        <w:t xml:space="preserve">he syntactic manipulation of surface forms is actually a reasonable strategy for exploring the world of ideas. </w:t>
      </w:r>
      <w:r w:rsidR="00EC1C34">
        <w:t xml:space="preserve">Words are often our only handle on </w:t>
      </w:r>
      <w:r w:rsidR="00885395">
        <w:t>subtle</w:t>
      </w:r>
      <w:r w:rsidR="00EC1C34">
        <w:t xml:space="preserve"> feelings and </w:t>
      </w:r>
      <w:r w:rsidR="00885395">
        <w:t>half-formed ideas</w:t>
      </w:r>
      <w:r w:rsidR="00EC1C34">
        <w:t xml:space="preserve">, and the </w:t>
      </w:r>
      <w:r w:rsidR="000B0808">
        <w:t xml:space="preserve">systematic </w:t>
      </w:r>
      <w:r w:rsidR="00EC1C34">
        <w:t xml:space="preserve">manipulation of words </w:t>
      </w:r>
      <w:r w:rsidR="000B0808">
        <w:t>can be</w:t>
      </w:r>
      <w:r w:rsidR="00885395">
        <w:t xml:space="preserve"> </w:t>
      </w:r>
      <w:r w:rsidR="00EC1C34">
        <w:t xml:space="preserve">an effective means </w:t>
      </w:r>
      <w:r w:rsidR="00885395">
        <w:t>of navigating the corresponding</w:t>
      </w:r>
      <w:r w:rsidR="00EC1C34">
        <w:t xml:space="preserve"> </w:t>
      </w:r>
      <w:r w:rsidR="00885395">
        <w:t>conceptual spaces</w:t>
      </w:r>
      <w:r w:rsidR="00EC1C34">
        <w:t xml:space="preserve">. </w:t>
      </w:r>
      <w:r w:rsidR="00FE1B8F">
        <w:t xml:space="preserve">By searching for opportunities for chiasmus, the Sphinx is </w:t>
      </w:r>
      <w:r w:rsidR="009921AF">
        <w:t xml:space="preserve">actually </w:t>
      </w:r>
      <w:r w:rsidR="000B0808">
        <w:t>employing</w:t>
      </w:r>
      <w:r w:rsidR="00FE1B8F">
        <w:t xml:space="preserve"> a simple </w:t>
      </w:r>
      <w:r w:rsidR="000B0808">
        <w:t>form</w:t>
      </w:r>
      <w:r w:rsidR="00FE1B8F">
        <w:t xml:space="preserve"> of dialectical reasoning. Given a thesis, he </w:t>
      </w:r>
      <w:r w:rsidR="009921AF" w:rsidRPr="009921AF">
        <w:t>fabricate</w:t>
      </w:r>
      <w:r w:rsidR="009921AF">
        <w:t>s</w:t>
      </w:r>
      <w:r w:rsidR="00FE1B8F">
        <w:t xml:space="preserve"> its</w:t>
      </w:r>
      <w:r w:rsidR="000B0808">
        <w:t xml:space="preserve"> structural</w:t>
      </w:r>
      <w:r w:rsidR="00FE1B8F">
        <w:t xml:space="preserve"> antithesis, </w:t>
      </w:r>
      <w:r w:rsidR="00D84CFE">
        <w:t>and</w:t>
      </w:r>
      <w:r w:rsidR="00FE1B8F">
        <w:t xml:space="preserve"> </w:t>
      </w:r>
      <w:r w:rsidR="00D84CFE">
        <w:t>then uses chiasmus to forge</w:t>
      </w:r>
      <w:r w:rsidR="000B0808">
        <w:t xml:space="preserve"> </w:t>
      </w:r>
      <w:r w:rsidR="00885395">
        <w:t>a synthesis</w:t>
      </w:r>
      <w:r w:rsidR="00D84CFE">
        <w:t xml:space="preserve"> of the two</w:t>
      </w:r>
      <w:r w:rsidR="00885395">
        <w:t>. The Sphinx is</w:t>
      </w:r>
      <w:r w:rsidR="00FE1B8F">
        <w:t xml:space="preserve"> no Hegel</w:t>
      </w:r>
      <w:r w:rsidR="00885395">
        <w:t>,</w:t>
      </w:r>
      <w:r w:rsidR="00FE1B8F">
        <w:t xml:space="preserve"> </w:t>
      </w:r>
      <w:r w:rsidR="00A57BED">
        <w:t>and he is certainly no</w:t>
      </w:r>
      <w:r w:rsidR="00FE1B8F">
        <w:t xml:space="preserve"> Kant, but we must assume </w:t>
      </w:r>
      <w:r w:rsidR="00D84CFE">
        <w:t xml:space="preserve">that </w:t>
      </w:r>
      <w:r w:rsidR="00FE1B8F">
        <w:t xml:space="preserve">he </w:t>
      </w:r>
      <w:r w:rsidR="00A57BED">
        <w:t>applies some aesthetic</w:t>
      </w:r>
      <w:r w:rsidR="000B0808">
        <w:t xml:space="preserve"> and semantic</w:t>
      </w:r>
      <w:r w:rsidR="00A57BED">
        <w:t xml:space="preserve"> filter</w:t>
      </w:r>
      <w:r w:rsidR="00D84CFE">
        <w:t>s</w:t>
      </w:r>
      <w:r w:rsidR="00A57BED">
        <w:t xml:space="preserve"> to his</w:t>
      </w:r>
      <w:r w:rsidR="00885395">
        <w:t xml:space="preserve"> </w:t>
      </w:r>
      <w:r w:rsidR="000B0808">
        <w:t>formulations</w:t>
      </w:r>
      <w:r w:rsidR="00885395">
        <w:t>. For h</w:t>
      </w:r>
      <w:r w:rsidR="00FE1B8F">
        <w:t xml:space="preserve">e does not invert everything, </w:t>
      </w:r>
      <w:r w:rsidR="009921AF">
        <w:t>but</w:t>
      </w:r>
      <w:r w:rsidR="00FE1B8F">
        <w:t xml:space="preserve"> chooses to</w:t>
      </w:r>
      <w:r w:rsidR="00A57BED">
        <w:t xml:space="preserve"> selectively</w:t>
      </w:r>
      <w:r w:rsidR="00FE1B8F">
        <w:t xml:space="preserve"> invert theses whose antitheses </w:t>
      </w:r>
      <w:r w:rsidR="000B0808">
        <w:t>appear structurally and semantically sound</w:t>
      </w:r>
      <w:r w:rsidR="00FE1B8F">
        <w:t>.</w:t>
      </w:r>
      <w:r w:rsidR="008C67BF">
        <w:t xml:space="preserve"> A computer that modeled the generative </w:t>
      </w:r>
      <w:r w:rsidR="009921AF">
        <w:t>abilities</w:t>
      </w:r>
      <w:r w:rsidR="008C67BF">
        <w:t xml:space="preserve"> of the Sphinx would</w:t>
      </w:r>
      <w:r w:rsidR="00AF7EFD">
        <w:t xml:space="preserve"> </w:t>
      </w:r>
      <w:r w:rsidR="009921AF">
        <w:t xml:space="preserve">almost </w:t>
      </w:r>
      <w:r w:rsidR="008C67BF">
        <w:t>certainly</w:t>
      </w:r>
      <w:r w:rsidR="004E2297">
        <w:t xml:space="preserve"> be accused of mere generation. Yet</w:t>
      </w:r>
      <w:r w:rsidR="008C67BF">
        <w:t xml:space="preserve"> its creator might</w:t>
      </w:r>
      <w:r w:rsidR="004E2297">
        <w:t xml:space="preserve"> </w:t>
      </w:r>
      <w:r w:rsidR="000B0808">
        <w:t>validly</w:t>
      </w:r>
      <w:r w:rsidR="008C67BF">
        <w:t xml:space="preserve"> reply</w:t>
      </w:r>
      <w:r w:rsidR="004E2297">
        <w:t>, Sphinx-like,</w:t>
      </w:r>
      <w:r w:rsidR="008C67BF">
        <w:t xml:space="preserve"> “Not necessarily.”</w:t>
      </w:r>
    </w:p>
    <w:p w14:paraId="002F2AA7" w14:textId="0D6DE8F4" w:rsidR="00E75C40" w:rsidRDefault="00AF7EFD" w:rsidP="00931476">
      <w:pPr>
        <w:widowControl w:val="0"/>
        <w:tabs>
          <w:tab w:val="left" w:pos="284"/>
        </w:tabs>
        <w:spacing w:before="120" w:line="360" w:lineRule="auto"/>
        <w:jc w:val="both"/>
      </w:pPr>
      <w:r>
        <w:tab/>
        <w:t>So w</w:t>
      </w:r>
      <w:r w:rsidR="00DD0E3E">
        <w:t>hat might distinguish a computer’s best efforts at chiasmus from those of the S</w:t>
      </w:r>
      <w:r w:rsidR="00863665">
        <w:t>phinx? Well, it would certainly help if it could display an</w:t>
      </w:r>
      <w:r w:rsidR="00DD0E3E">
        <w:t xml:space="preserve"> </w:t>
      </w:r>
      <w:r w:rsidR="00863665">
        <w:t>appreciation</w:t>
      </w:r>
      <w:r w:rsidR="00DD0E3E">
        <w:t xml:space="preserve"> of the different shades of meaning carried by </w:t>
      </w:r>
      <w:r w:rsidR="00AB2890">
        <w:t>related</w:t>
      </w:r>
      <w:r w:rsidR="00DD0E3E">
        <w:t xml:space="preserve"> forms of the same word-concept. Consider Mae West’s chiastic innuendo “It’s not </w:t>
      </w:r>
      <w:r w:rsidR="002463F0">
        <w:t>the men in your life that count</w:t>
      </w:r>
      <w:r w:rsidR="008C5B7D">
        <w:t>s</w:t>
      </w:r>
      <w:r w:rsidR="00DD0E3E">
        <w:t>, but the life in your men.”</w:t>
      </w:r>
      <w:r w:rsidR="00257C73">
        <w:t xml:space="preserve"> Mae uses deliberate equivocation here, by employing the word “life” in two different senses – “life” as in personal life,</w:t>
      </w:r>
      <w:r w:rsidR="00441B06">
        <w:t xml:space="preserve"> and “life” as in zest and vigo</w:t>
      </w:r>
      <w:r w:rsidR="00257C73">
        <w:t xml:space="preserve">r. </w:t>
      </w:r>
      <w:r w:rsidR="00AB2890">
        <w:t xml:space="preserve">Between these two senses, Mae stakes out a third, her sex “life”. </w:t>
      </w:r>
      <w:r w:rsidR="00257C73">
        <w:t xml:space="preserve">Equivocation </w:t>
      </w:r>
      <w:r w:rsidR="00005D41">
        <w:t xml:space="preserve">like this </w:t>
      </w:r>
      <w:r w:rsidR="00257C73">
        <w:t xml:space="preserve">is a form of trickery than often produces humor. Consider another </w:t>
      </w:r>
      <w:r w:rsidR="00005D41">
        <w:t xml:space="preserve">humorous </w:t>
      </w:r>
      <w:r w:rsidR="00257C73">
        <w:t>example of chiastic equivocation: “Children in the back seat</w:t>
      </w:r>
      <w:r w:rsidR="00005D41">
        <w:t>s</w:t>
      </w:r>
      <w:r w:rsidR="00257C73">
        <w:t xml:space="preserve"> of cars </w:t>
      </w:r>
      <w:r w:rsidR="00AB2890">
        <w:t>sometimes</w:t>
      </w:r>
      <w:r w:rsidR="00005D41">
        <w:t xml:space="preserve"> cause accidents.</w:t>
      </w:r>
      <w:r w:rsidR="00257C73">
        <w:t xml:space="preserve"> </w:t>
      </w:r>
      <w:r w:rsidR="00005D41">
        <w:t>A</w:t>
      </w:r>
      <w:r w:rsidR="00257C73">
        <w:t>ccidents in the back seat</w:t>
      </w:r>
      <w:r w:rsidR="00005D41">
        <w:t>s</w:t>
      </w:r>
      <w:r w:rsidR="00257C73">
        <w:t xml:space="preserve"> of cars sometimes cause children.”</w:t>
      </w:r>
      <w:r w:rsidR="00AB2890">
        <w:t xml:space="preserve"> This is more than syntactic manipulation for its own sake. The repeated use of “accidents” in two different senses – car accidents and accidental pregnancies – produces a pithy commentary on life’s surprises, and gives the impression that the speaker has peeked behind the curtain of everyday language to glimpse a universal truth. </w:t>
      </w:r>
      <w:r w:rsidR="002463F0">
        <w:t>Each of these examples relies on word play, but each also evokes an unspoken meaning that chimes with our experience of the world.</w:t>
      </w:r>
    </w:p>
    <w:p w14:paraId="0DA2445A" w14:textId="6F0D8A2F" w:rsidR="008B5B2B" w:rsidRDefault="00005D41" w:rsidP="008B5B2B">
      <w:pPr>
        <w:widowControl w:val="0"/>
        <w:tabs>
          <w:tab w:val="left" w:pos="284"/>
        </w:tabs>
        <w:spacing w:before="120" w:line="360" w:lineRule="auto"/>
        <w:jc w:val="both"/>
      </w:pPr>
      <w:r>
        <w:tab/>
        <w:t>A computer can easily be programmed to scour a large</w:t>
      </w:r>
      <w:r w:rsidR="00A32F50">
        <w:t xml:space="preserve"> text</w:t>
      </w:r>
      <w:r>
        <w:t xml:space="preserve"> corpus for reversible chunks of language </w:t>
      </w:r>
      <w:r w:rsidR="00A476BE">
        <w:t>such as</w:t>
      </w:r>
      <w:r>
        <w:t xml:space="preserve"> “hardly working” and “working hard”, </w:t>
      </w:r>
      <w:r w:rsidR="00A476BE">
        <w:t xml:space="preserve">so as </w:t>
      </w:r>
      <w:r>
        <w:t xml:space="preserve">to </w:t>
      </w:r>
      <w:r w:rsidR="00A476BE">
        <w:t>generate</w:t>
      </w:r>
      <w:r>
        <w:t xml:space="preserve"> countless examples of chiasmus in the </w:t>
      </w:r>
      <w:r w:rsidR="00A476BE">
        <w:t xml:space="preserve">egregious </w:t>
      </w:r>
      <w:r>
        <w:t>vein of “</w:t>
      </w:r>
      <w:r w:rsidRPr="007B6C2F">
        <w:rPr>
          <w:i/>
        </w:rPr>
        <w:t>working hard or hardly working</w:t>
      </w:r>
      <w:r>
        <w:t xml:space="preserve">?”. </w:t>
      </w:r>
      <w:r w:rsidR="00A32F50">
        <w:t>Yet t</w:t>
      </w:r>
      <w:r w:rsidR="00A476BE">
        <w:t xml:space="preserve">his would </w:t>
      </w:r>
      <w:r w:rsidR="00E579B7">
        <w:t xml:space="preserve">surely </w:t>
      </w:r>
      <w:r w:rsidR="00A32F50">
        <w:t>be a poor investment of anyone</w:t>
      </w:r>
      <w:r w:rsidR="00A476BE">
        <w:t>’</w:t>
      </w:r>
      <w:r w:rsidR="00E579B7">
        <w:t>s time.</w:t>
      </w:r>
      <w:r w:rsidR="007B6C2F">
        <w:t xml:space="preserve"> Even a more </w:t>
      </w:r>
      <w:r w:rsidR="00606846">
        <w:t>semantics-savvy generator,</w:t>
      </w:r>
      <w:r w:rsidR="007B6C2F">
        <w:t xml:space="preserve"> one capable </w:t>
      </w:r>
      <w:r w:rsidR="00606846">
        <w:t xml:space="preserve">of </w:t>
      </w:r>
      <w:r w:rsidR="007B6C2F">
        <w:t>producing the political aphorism “</w:t>
      </w:r>
      <w:r w:rsidR="007B6C2F" w:rsidRPr="007B6C2F">
        <w:rPr>
          <w:i/>
        </w:rPr>
        <w:t>for society to prosper, prosperity should be socialized</w:t>
      </w:r>
      <w:r w:rsidR="007B6C2F">
        <w:t xml:space="preserve">” from the independent </w:t>
      </w:r>
      <w:r w:rsidR="00A32F50">
        <w:t>text</w:t>
      </w:r>
      <w:r w:rsidR="007B6C2F">
        <w:t xml:space="preserve"> chunks “society to prosper” and “be socialized”, is hardly worth the effort if all it can do is generate one instance of chiasmus after another. As Truman Capote once said of Jack Kerouac on hearing of the latter’s </w:t>
      </w:r>
      <w:r w:rsidR="00D84CFE">
        <w:t xml:space="preserve">frenetic </w:t>
      </w:r>
      <w:r w:rsidR="007B6C2F">
        <w:t>stream-of-consciousness writing method, “that’s</w:t>
      </w:r>
      <w:r w:rsidR="005C7805">
        <w:t xml:space="preserve"> not writing, that’s typing”. Even if</w:t>
      </w:r>
      <w:r w:rsidR="007B6C2F">
        <w:t xml:space="preserve"> such a system could generate instances of chiasmus of a quality deemed </w:t>
      </w:r>
      <w:r w:rsidR="00D84CFE">
        <w:t>usable</w:t>
      </w:r>
      <w:r w:rsidR="007B6C2F">
        <w:t xml:space="preserve"> </w:t>
      </w:r>
      <w:r w:rsidR="00D84CFE">
        <w:t>by</w:t>
      </w:r>
      <w:r w:rsidR="007B6C2F">
        <w:t xml:space="preserve"> a professional comedian, no </w:t>
      </w:r>
      <w:r w:rsidR="00D84CFE">
        <w:t xml:space="preserve">professional </w:t>
      </w:r>
      <w:r w:rsidR="007B6C2F">
        <w:t xml:space="preserve">would ever craft a whole act around a single rhetorical device. Chiasmus, </w:t>
      </w:r>
      <w:r w:rsidR="005C7805">
        <w:t>like</w:t>
      </w:r>
      <w:r w:rsidR="007B6C2F">
        <w:t xml:space="preserve"> other</w:t>
      </w:r>
      <w:r w:rsidR="00183E0E">
        <w:t xml:space="preserve"> </w:t>
      </w:r>
      <w:r w:rsidR="005C7805">
        <w:t>conduits for</w:t>
      </w:r>
      <w:r w:rsidR="00183E0E">
        <w:t xml:space="preserve"> linguistic creativity, </w:t>
      </w:r>
      <w:r w:rsidR="00606846">
        <w:t>should</w:t>
      </w:r>
      <w:r w:rsidR="005C7805">
        <w:t xml:space="preserve"> not</w:t>
      </w:r>
      <w:r w:rsidR="00183E0E">
        <w:t xml:space="preserve"> </w:t>
      </w:r>
      <w:r w:rsidR="00606846">
        <w:t>be v</w:t>
      </w:r>
      <w:bookmarkStart w:id="0" w:name="_GoBack"/>
      <w:bookmarkEnd w:id="0"/>
      <w:r w:rsidR="00606846">
        <w:t xml:space="preserve">iewed as </w:t>
      </w:r>
      <w:r w:rsidR="00183E0E">
        <w:t>a party</w:t>
      </w:r>
      <w:r w:rsidR="00606846">
        <w:t>-trick. I</w:t>
      </w:r>
      <w:r w:rsidR="005C7805">
        <w:t xml:space="preserve">t </w:t>
      </w:r>
      <w:r w:rsidR="00606846">
        <w:t>should not</w:t>
      </w:r>
      <w:r w:rsidR="005C7805">
        <w:t xml:space="preserve"> be</w:t>
      </w:r>
      <w:r w:rsidR="00183E0E">
        <w:t xml:space="preserve"> </w:t>
      </w:r>
      <w:r w:rsidR="00606846">
        <w:t>generated in bulk, nor sold by the yard</w:t>
      </w:r>
      <w:r w:rsidR="00183E0E">
        <w:t xml:space="preserve">. Party tricks are the province of chumps like the Sphinx, in whose hands they </w:t>
      </w:r>
      <w:r w:rsidR="00606846">
        <w:t>are</w:t>
      </w:r>
      <w:r w:rsidR="00183E0E">
        <w:t xml:space="preserve"> </w:t>
      </w:r>
      <w:r w:rsidR="00290113">
        <w:t xml:space="preserve">glib </w:t>
      </w:r>
      <w:r w:rsidR="00606846">
        <w:t>generators of fakes rather than vehicles of self expression.</w:t>
      </w:r>
    </w:p>
    <w:p w14:paraId="15D434D7" w14:textId="4D668FD8" w:rsidR="00E75C40" w:rsidRDefault="008B5B2B" w:rsidP="008B5B2B">
      <w:pPr>
        <w:widowControl w:val="0"/>
        <w:tabs>
          <w:tab w:val="left" w:pos="284"/>
        </w:tabs>
        <w:spacing w:before="120" w:line="360" w:lineRule="auto"/>
        <w:jc w:val="both"/>
      </w:pPr>
      <w:r>
        <w:tab/>
      </w:r>
      <w:r w:rsidR="00A32F50">
        <w:t xml:space="preserve">Computer scientists are trained to embrace modularity, so it’s tempting to think </w:t>
      </w:r>
      <w:r>
        <w:t>of how</w:t>
      </w:r>
      <w:r w:rsidR="00A32F50">
        <w:t xml:space="preserve"> a standalone chiasmus generator might</w:t>
      </w:r>
      <w:r w:rsidR="009921AF">
        <w:t xml:space="preserve"> later</w:t>
      </w:r>
      <w:r w:rsidR="00A32F50">
        <w:t xml:space="preserve"> </w:t>
      </w:r>
      <w:r w:rsidR="009921AF">
        <w:t>unite</w:t>
      </w:r>
      <w:r w:rsidR="00A32F50">
        <w:t xml:space="preserve"> with generators of </w:t>
      </w:r>
      <w:r>
        <w:t xml:space="preserve">other </w:t>
      </w:r>
      <w:r w:rsidR="00A32F50">
        <w:t xml:space="preserve">creative forms to </w:t>
      </w:r>
      <w:r>
        <w:t>yield</w:t>
      </w:r>
      <w:r w:rsidR="00A32F50">
        <w:t xml:space="preserve"> a </w:t>
      </w:r>
      <w:r w:rsidR="00CD783F">
        <w:t>comprehensively</w:t>
      </w:r>
      <w:r w:rsidR="00A32F50">
        <w:t xml:space="preserve"> </w:t>
      </w:r>
      <w:r w:rsidR="00606846">
        <w:t>well-rounded</w:t>
      </w:r>
      <w:r w:rsidR="00A32F50">
        <w:t xml:space="preserve"> system, such as o</w:t>
      </w:r>
      <w:r>
        <w:t>ne for generating p</w:t>
      </w:r>
      <w:r w:rsidR="009F6146">
        <w:t>oetry</w:t>
      </w:r>
      <w:r>
        <w:t xml:space="preserve"> on a specific topic</w:t>
      </w:r>
      <w:r w:rsidR="00606846">
        <w:t xml:space="preserve">. But </w:t>
      </w:r>
      <w:r w:rsidR="009921AF">
        <w:t xml:space="preserve">it </w:t>
      </w:r>
      <w:r>
        <w:t xml:space="preserve">is </w:t>
      </w:r>
      <w:r w:rsidR="00606846">
        <w:t>wishful thinking</w:t>
      </w:r>
      <w:r w:rsidR="009921AF">
        <w:t xml:space="preserve"> to imagine that </w:t>
      </w:r>
      <w:r w:rsidR="007A0CCD">
        <w:t>a useful</w:t>
      </w:r>
      <w:r w:rsidR="009921AF">
        <w:t xml:space="preserve"> standalone generator might come first</w:t>
      </w:r>
      <w:r w:rsidR="00606846">
        <w:t xml:space="preserve">, </w:t>
      </w:r>
      <w:r>
        <w:t xml:space="preserve">rather like </w:t>
      </w:r>
      <w:r w:rsidR="00606846">
        <w:t>believing</w:t>
      </w:r>
      <w:r>
        <w:t xml:space="preserve"> that five </w:t>
      </w:r>
      <w:r w:rsidR="00CB3D8F">
        <w:t xml:space="preserve">standalone </w:t>
      </w:r>
      <w:r>
        <w:t>fingers might</w:t>
      </w:r>
      <w:r w:rsidR="009921AF">
        <w:t xml:space="preserve"> </w:t>
      </w:r>
      <w:r w:rsidR="002015C9">
        <w:t>later</w:t>
      </w:r>
      <w:r>
        <w:t xml:space="preserve"> </w:t>
      </w:r>
      <w:r w:rsidR="00CD783F">
        <w:t>glom</w:t>
      </w:r>
      <w:r>
        <w:t xml:space="preserve"> together to form a </w:t>
      </w:r>
      <w:r w:rsidR="00606846">
        <w:t xml:space="preserve">working </w:t>
      </w:r>
      <w:r>
        <w:t>hand</w:t>
      </w:r>
      <w:r w:rsidR="00606846">
        <w:t xml:space="preserve">. </w:t>
      </w:r>
      <w:r w:rsidR="00CD783F">
        <w:t xml:space="preserve">Any act of specific creativity, such as the </w:t>
      </w:r>
      <w:r w:rsidR="00CB3D8F">
        <w:t>generation</w:t>
      </w:r>
      <w:r w:rsidR="00CD783F">
        <w:t xml:space="preserve"> of an apt chiastic form, must serve a larger creative goal </w:t>
      </w:r>
      <w:r w:rsidR="009F6146">
        <w:t xml:space="preserve">that makes it apt </w:t>
      </w:r>
      <w:r w:rsidR="00CD783F">
        <w:t xml:space="preserve">– such as the </w:t>
      </w:r>
      <w:r w:rsidR="00CB3D8F">
        <w:t>creation</w:t>
      </w:r>
      <w:r w:rsidR="00CD783F">
        <w:t xml:space="preserve"> of a poem with a specific purpose – and do so within a larger architecture for creativity that </w:t>
      </w:r>
      <w:r w:rsidR="009921AF">
        <w:t>harnesses</w:t>
      </w:r>
      <w:r w:rsidR="00AF7EFD">
        <w:t xml:space="preserve"> </w:t>
      </w:r>
      <w:r w:rsidR="009921AF">
        <w:t xml:space="preserve">a </w:t>
      </w:r>
      <w:r w:rsidR="00BF135F">
        <w:t>diversity</w:t>
      </w:r>
      <w:r w:rsidR="009921AF">
        <w:t xml:space="preserve"> of </w:t>
      </w:r>
      <w:r w:rsidR="00AF7EFD">
        <w:t>knowledge</w:t>
      </w:r>
      <w:r w:rsidR="00BF135F">
        <w:t xml:space="preserve"> sources</w:t>
      </w:r>
      <w:r w:rsidR="00AF7EFD">
        <w:t xml:space="preserve">. This architecture must coordinate the actions of many different components as they contribute to the same </w:t>
      </w:r>
      <w:r w:rsidR="00CB3D8F">
        <w:t>result</w:t>
      </w:r>
      <w:r w:rsidR="00AF7EFD">
        <w:t xml:space="preserve">, and provide a contextual </w:t>
      </w:r>
      <w:r w:rsidR="009F6146">
        <w:t>focus</w:t>
      </w:r>
      <w:r w:rsidR="00CD783F">
        <w:t xml:space="preserve"> </w:t>
      </w:r>
      <w:r w:rsidR="009F6146">
        <w:t>for</w:t>
      </w:r>
      <w:r w:rsidR="00CD783F">
        <w:t xml:space="preserve"> </w:t>
      </w:r>
      <w:r w:rsidR="009F6146">
        <w:t>salient</w:t>
      </w:r>
      <w:r w:rsidR="00AF7EFD">
        <w:t xml:space="preserve"> </w:t>
      </w:r>
      <w:r w:rsidR="009F6146">
        <w:t xml:space="preserve">feelings, emotions </w:t>
      </w:r>
      <w:r w:rsidR="00CD783F">
        <w:t>and expectations.</w:t>
      </w:r>
      <w:r w:rsidR="00AF7EFD">
        <w:t xml:space="preserve"> W</w:t>
      </w:r>
      <w:r w:rsidR="00CB3D8F">
        <w:t>e consider such an architecture</w:t>
      </w:r>
      <w:r w:rsidR="00AF7EFD">
        <w:t xml:space="preserve"> for poetry gene</w:t>
      </w:r>
      <w:r w:rsidR="00CB3D8F">
        <w:t>ration</w:t>
      </w:r>
      <w:r w:rsidR="00902FED">
        <w:t xml:space="preserve"> in a later chapter</w:t>
      </w:r>
      <w:r w:rsidR="002463F0">
        <w:t xml:space="preserve">, at which point we can </w:t>
      </w:r>
      <w:r w:rsidR="009921AF">
        <w:t>revisit</w:t>
      </w:r>
      <w:r w:rsidR="002463F0">
        <w:t xml:space="preserve"> the selective generation of </w:t>
      </w:r>
      <w:r w:rsidR="00BF135F">
        <w:t xml:space="preserve">contextually </w:t>
      </w:r>
      <w:r w:rsidR="008C5B7D">
        <w:t xml:space="preserve">apt </w:t>
      </w:r>
      <w:r w:rsidR="00BF135F">
        <w:t>chiasmus.</w:t>
      </w:r>
    </w:p>
    <w:p w14:paraId="58A50240" w14:textId="7E3A3321" w:rsidR="00BE2753" w:rsidRPr="001B60CF" w:rsidRDefault="00BE2753" w:rsidP="00BE2753">
      <w:pPr>
        <w:spacing w:before="360" w:line="360" w:lineRule="auto"/>
        <w:jc w:val="center"/>
        <w:rPr>
          <w:b/>
          <w:smallCaps/>
          <w:sz w:val="28"/>
          <w:szCs w:val="28"/>
        </w:rPr>
      </w:pPr>
      <w:r>
        <w:rPr>
          <w:b/>
          <w:smallCaps/>
          <w:sz w:val="28"/>
          <w:szCs w:val="28"/>
        </w:rPr>
        <w:t>Made To Last</w:t>
      </w:r>
    </w:p>
    <w:p w14:paraId="4D542791" w14:textId="0F6A4D2F" w:rsidR="00BE2753" w:rsidRDefault="00BE2753" w:rsidP="00BE2753">
      <w:pPr>
        <w:widowControl w:val="0"/>
        <w:tabs>
          <w:tab w:val="left" w:pos="284"/>
        </w:tabs>
        <w:spacing w:before="120" w:line="360" w:lineRule="auto"/>
        <w:jc w:val="both"/>
      </w:pPr>
      <w:r>
        <w:t xml:space="preserve">The Sphinx’s phony </w:t>
      </w:r>
      <w:r w:rsidR="00305970">
        <w:t>profundities have no lasting value, and l</w:t>
      </w:r>
      <w:r>
        <w:t>isteners see</w:t>
      </w:r>
      <w:r w:rsidR="00305970">
        <w:t xml:space="preserve"> </w:t>
      </w:r>
      <w:r>
        <w:t xml:space="preserve">them </w:t>
      </w:r>
      <w:r w:rsidR="00833C95">
        <w:t xml:space="preserve">mostly </w:t>
      </w:r>
      <w:r>
        <w:t xml:space="preserve">for what they are: </w:t>
      </w:r>
      <w:r w:rsidR="00305970">
        <w:t>glib fakes</w:t>
      </w:r>
      <w:r>
        <w:t xml:space="preserve"> </w:t>
      </w:r>
      <w:r w:rsidR="00305970">
        <w:t>generated</w:t>
      </w:r>
      <w:r>
        <w:t xml:space="preserve"> by the syntactic manipulat</w:t>
      </w:r>
      <w:r w:rsidR="00305970">
        <w:t xml:space="preserve">ions of a </w:t>
      </w:r>
      <w:r w:rsidR="00305970" w:rsidRPr="00833C95">
        <w:rPr>
          <w:i/>
        </w:rPr>
        <w:t>one-size-fits-all</w:t>
      </w:r>
      <w:r w:rsidR="00305970">
        <w:t xml:space="preserve"> formula. But chiasmus and related devices are not inherently limited to the production of disposable ephemera, and many instances of the</w:t>
      </w:r>
      <w:r w:rsidR="00833C95">
        <w:t>se</w:t>
      </w:r>
      <w:r w:rsidR="00305970">
        <w:t xml:space="preserve"> form</w:t>
      </w:r>
      <w:r w:rsidR="00833C95">
        <w:t>s</w:t>
      </w:r>
      <w:r w:rsidR="00305970">
        <w:t xml:space="preserve"> do demonstrate a real lasting value. So what gives any of our attempts at creativity a lasting value that transcends their initial contexts of use?</w:t>
      </w:r>
      <w:r w:rsidR="00EB6929">
        <w:t xml:space="preserve"> The answer certainly involves more than one dimension of appreciation; </w:t>
      </w:r>
      <w:r w:rsidR="00833C95">
        <w:t>any attempt</w:t>
      </w:r>
      <w:r w:rsidR="00EB6929">
        <w:t xml:space="preserve"> must carry </w:t>
      </w:r>
      <w:r w:rsidR="00833C95">
        <w:t>a</w:t>
      </w:r>
      <w:r w:rsidR="0083482F">
        <w:t>n apparent</w:t>
      </w:r>
      <w:r w:rsidR="00EB6929">
        <w:t xml:space="preserve"> </w:t>
      </w:r>
      <w:r w:rsidR="0083482F">
        <w:t>truth</w:t>
      </w:r>
      <w:r w:rsidR="00833C95">
        <w:t xml:space="preserve"> that resonates with its current and future contexts of use, and must be packaged in an aesthetically pleasing </w:t>
      </w:r>
      <w:r w:rsidR="00EB6929">
        <w:t>form</w:t>
      </w:r>
      <w:r w:rsidR="006F2C11">
        <w:t>. As John Keats memorably put it</w:t>
      </w:r>
      <w:r w:rsidR="00EB6929">
        <w:t xml:space="preserve"> in one of the most lasting uses of chiasmus </w:t>
      </w:r>
      <w:r w:rsidR="00833C95">
        <w:t>ever</w:t>
      </w:r>
      <w:r w:rsidR="00EB6929">
        <w:t xml:space="preserve"> penned, “</w:t>
      </w:r>
      <w:r w:rsidR="00EB6929" w:rsidRPr="009827E7">
        <w:rPr>
          <w:i/>
        </w:rPr>
        <w:t>Truth is beauty, beaut</w:t>
      </w:r>
      <w:r w:rsidR="009827E7" w:rsidRPr="009827E7">
        <w:rPr>
          <w:i/>
        </w:rPr>
        <w:t>y truth, that is all / Ye know on earth, and all ye need to know</w:t>
      </w:r>
      <w:r w:rsidR="009827E7">
        <w:t>.</w:t>
      </w:r>
      <w:r w:rsidR="00EB6929">
        <w:t>”</w:t>
      </w:r>
    </w:p>
    <w:p w14:paraId="632AE850" w14:textId="5D14AA03" w:rsidR="0083482F" w:rsidRDefault="0083482F" w:rsidP="00C31645">
      <w:pPr>
        <w:widowControl w:val="0"/>
        <w:tabs>
          <w:tab w:val="left" w:pos="284"/>
        </w:tabs>
        <w:spacing w:before="120" w:line="360" w:lineRule="auto"/>
        <w:jc w:val="both"/>
      </w:pPr>
      <w:r>
        <w:tab/>
        <w:t xml:space="preserve">In fact, psychologists refer to the influence of the perceived attractiveness of a message on the perceived truth of </w:t>
      </w:r>
      <w:r w:rsidR="007B2178">
        <w:t>its</w:t>
      </w:r>
      <w:r>
        <w:t xml:space="preserve"> </w:t>
      </w:r>
      <w:r w:rsidR="007B2178">
        <w:t>meaning</w:t>
      </w:r>
      <w:r>
        <w:t xml:space="preserve"> as the </w:t>
      </w:r>
      <w:r w:rsidRPr="0083482F">
        <w:rPr>
          <w:i/>
        </w:rPr>
        <w:t>Keats heuristic</w:t>
      </w:r>
      <w:r>
        <w:t xml:space="preserve">. When faced with an abundance of messages to choose from, it makes sense to believe that people assign more value to those that come in pretty and easy to remember packages. To test the Keats heuristic, psychologists Matthew McGlone and Jessica Tofighbakhsh gave test subjects a variety of aphorisms </w:t>
      </w:r>
      <w:r w:rsidR="00C31645">
        <w:t>taken</w:t>
      </w:r>
      <w:r>
        <w:t xml:space="preserve"> from a popular book of proverbial sayings. The chosen sayings were</w:t>
      </w:r>
      <w:r w:rsidR="00C31645">
        <w:t xml:space="preserve"> general descriptions of human behavior, rather than</w:t>
      </w:r>
      <w:r>
        <w:t xml:space="preserve"> </w:t>
      </w:r>
      <w:r w:rsidR="00C31645">
        <w:t xml:space="preserve">value judgments, and they </w:t>
      </w:r>
      <w:r w:rsidR="00EC7A40">
        <w:t xml:space="preserve">each </w:t>
      </w:r>
      <w:r w:rsidR="00C31645">
        <w:t xml:space="preserve">had obvious rhyme (e.g. “woes unite foes”). To test the effect of rhyme on comprehensibility and apparent truthfulness, two non-rhyming </w:t>
      </w:r>
      <w:r w:rsidR="00EC7A40">
        <w:t xml:space="preserve">alternate forms </w:t>
      </w:r>
      <w:r w:rsidR="00C31645">
        <w:t>were created for each aphorism, by replacing either the first or second part of the rhyme with a synonym (e.g. “woes unite enemies” and “</w:t>
      </w:r>
      <w:r w:rsidR="00EC7A40">
        <w:t>troubles unite foes”).</w:t>
      </w:r>
      <w:r w:rsidR="00C31645">
        <w:t xml:space="preserve"> McGlone and Tofighbakhsh observed that breaking the rhyme did not unduly affect the comprehensibility of the aphorisms, but it did negatively impact on the perceived truth of the altered messages. To explain this finding McGlone and Tofighbakhsh quote Nietzsche, who famously attributed some of the power of poetry to that fac</w:t>
      </w:r>
      <w:r w:rsidR="007B2178">
        <w:t>t that “we sometimes consider an idea</w:t>
      </w:r>
      <w:r w:rsidR="00C31645">
        <w:t xml:space="preserve"> </w:t>
      </w:r>
      <w:r w:rsidR="007B2178">
        <w:t>truer simply because it has a metrical form</w:t>
      </w:r>
      <w:r w:rsidR="00C31645">
        <w:t xml:space="preserve"> and presents itself with a divine skip and jump.”</w:t>
      </w:r>
      <w:r w:rsidR="00EC7A40">
        <w:t xml:space="preserve"> They also quote Johnnie Cochrane, lawyer to the equally infamous O. J. Simpson, who success</w:t>
      </w:r>
      <w:r w:rsidR="002B4B09">
        <w:t>ful</w:t>
      </w:r>
      <w:r w:rsidR="00EC7A40">
        <w:t xml:space="preserve">ly persuaded the jury in Simpson’s double-murder trial to focus on just one small piece of the evidence with “If the glove don’t fit, you must acquit.”  </w:t>
      </w:r>
    </w:p>
    <w:p w14:paraId="13A53D3A" w14:textId="66222D91" w:rsidR="00DA5CA3" w:rsidRDefault="001659C3" w:rsidP="008B5B2B">
      <w:pPr>
        <w:widowControl w:val="0"/>
        <w:tabs>
          <w:tab w:val="left" w:pos="284"/>
        </w:tabs>
        <w:spacing w:before="120" w:line="360" w:lineRule="auto"/>
        <w:jc w:val="both"/>
      </w:pPr>
      <w:r>
        <w:tab/>
      </w:r>
      <w:r w:rsidR="007B2178">
        <w:t>Cochrane used a rough poetry of sorts to persuade the jury to overlook his client’s tumultuous backstory. Yet in art</w:t>
      </w:r>
      <w:r w:rsidR="00132A27">
        <w:t>istic creativity</w:t>
      </w:r>
      <w:r w:rsidR="007B2178">
        <w:t xml:space="preserve"> it</w:t>
      </w:r>
      <w:r>
        <w:t xml:space="preserve"> </w:t>
      </w:r>
      <w:r w:rsidR="007B2178">
        <w:t>often</w:t>
      </w:r>
      <w:r w:rsidR="00D51BC0">
        <w:t xml:space="preserve"> </w:t>
      </w:r>
      <w:r>
        <w:t xml:space="preserve">helps if a work has a fascinating backstory. Leonardo’s </w:t>
      </w:r>
      <w:r w:rsidRPr="00D51BC0">
        <w:rPr>
          <w:i/>
        </w:rPr>
        <w:t xml:space="preserve">Mona </w:t>
      </w:r>
      <w:r w:rsidRPr="00D54F20">
        <w:rPr>
          <w:i/>
        </w:rPr>
        <w:t>Lisa</w:t>
      </w:r>
      <w:r>
        <w:t xml:space="preserve"> is </w:t>
      </w:r>
      <w:r w:rsidR="009D5884">
        <w:t>constantly</w:t>
      </w:r>
      <w:r w:rsidR="00833C95">
        <w:t xml:space="preserve"> name-checked</w:t>
      </w:r>
      <w:r w:rsidR="00D51BC0">
        <w:t xml:space="preserve"> as </w:t>
      </w:r>
      <w:r>
        <w:t xml:space="preserve">the </w:t>
      </w:r>
      <w:r w:rsidR="00D51BC0">
        <w:t xml:space="preserve">world’s most </w:t>
      </w:r>
      <w:r>
        <w:t xml:space="preserve">famous painting, </w:t>
      </w:r>
      <w:r w:rsidR="00D51BC0">
        <w:t>and</w:t>
      </w:r>
      <w:r>
        <w:t xml:space="preserve"> though </w:t>
      </w:r>
      <w:r w:rsidR="00D51BC0">
        <w:t>it</w:t>
      </w:r>
      <w:r>
        <w:t xml:space="preserve"> has </w:t>
      </w:r>
      <w:r w:rsidR="00D51BC0">
        <w:t>always</w:t>
      </w:r>
      <w:r>
        <w:t xml:space="preserve"> been greatly admired</w:t>
      </w:r>
      <w:r w:rsidR="00D51BC0">
        <w:t xml:space="preserve"> for its technical virtuosity</w:t>
      </w:r>
      <w:r>
        <w:t xml:space="preserve">, </w:t>
      </w:r>
      <w:r w:rsidR="00D51BC0">
        <w:t>the painting’s</w:t>
      </w:r>
      <w:r>
        <w:t xml:space="preserve"> elevation to the pinnacle of art history is a</w:t>
      </w:r>
      <w:r w:rsidR="00D51BC0">
        <w:t xml:space="preserve"> relatively</w:t>
      </w:r>
      <w:r>
        <w:t xml:space="preserve"> </w:t>
      </w:r>
      <w:r w:rsidR="00D51BC0">
        <w:t xml:space="preserve">recent development, one that owes as much to melodrama and </w:t>
      </w:r>
      <w:r w:rsidR="004227A6">
        <w:t xml:space="preserve">international </w:t>
      </w:r>
      <w:r w:rsidR="00D51BC0">
        <w:t>intrigue as it does to any artistic considerations. The p</w:t>
      </w:r>
      <w:r w:rsidR="000D269E">
        <w:t>ainting earned its</w:t>
      </w:r>
      <w:r w:rsidR="00D51BC0">
        <w:t xml:space="preserve"> permanent place in the public consciousness with its theft from the Louvre in 1911, not by sophisticated art thieves </w:t>
      </w:r>
      <w:r w:rsidR="000D269E">
        <w:t xml:space="preserve">but </w:t>
      </w:r>
      <w:r w:rsidR="00D51BC0">
        <w:t xml:space="preserve">by an Italian janitor who hid the painting in a closet before </w:t>
      </w:r>
      <w:r w:rsidR="007367AE">
        <w:t>smuggling</w:t>
      </w:r>
      <w:r w:rsidR="00D51BC0">
        <w:t xml:space="preserve"> it home under his coat. </w:t>
      </w:r>
      <w:r w:rsidR="000D269E">
        <w:t>(At one stage even Picasso himself was</w:t>
      </w:r>
      <w:r w:rsidR="009D5884">
        <w:t xml:space="preserve"> briefly</w:t>
      </w:r>
      <w:r w:rsidR="000D269E">
        <w:t xml:space="preserve"> considered a</w:t>
      </w:r>
      <w:r w:rsidR="009D5884">
        <w:t>n</w:t>
      </w:r>
      <w:r w:rsidR="000D269E">
        <w:t xml:space="preserve"> </w:t>
      </w:r>
      <w:r w:rsidR="009D5884">
        <w:t>unlikely suspect</w:t>
      </w:r>
      <w:r w:rsidR="000D269E">
        <w:t>.</w:t>
      </w:r>
      <w:r w:rsidR="009D5884">
        <w:t xml:space="preserve"> “</w:t>
      </w:r>
      <w:r w:rsidR="009D5884" w:rsidRPr="009F6BD8">
        <w:t>Great artists</w:t>
      </w:r>
      <w:r w:rsidR="009D5884" w:rsidRPr="009F6BD8">
        <w:rPr>
          <w:i/>
        </w:rPr>
        <w:t xml:space="preserve"> steal</w:t>
      </w:r>
      <w:r w:rsidR="009D5884">
        <w:t>”, after all.</w:t>
      </w:r>
      <w:r w:rsidR="000D269E">
        <w:t xml:space="preserve">) </w:t>
      </w:r>
      <w:r w:rsidR="00D51BC0">
        <w:t xml:space="preserve">The thief had patriotic intentions for his crime – he wanted to repatriate the Italian masterpiece back to Italy, where he felt it </w:t>
      </w:r>
      <w:r w:rsidR="000E3D02">
        <w:t>really</w:t>
      </w:r>
      <w:r w:rsidR="00D51BC0">
        <w:t xml:space="preserve"> belonged –</w:t>
      </w:r>
      <w:r w:rsidR="000D269E">
        <w:t xml:space="preserve"> and was </w:t>
      </w:r>
      <w:r w:rsidR="009C7ECF">
        <w:t>caught</w:t>
      </w:r>
      <w:r w:rsidR="000D269E">
        <w:t xml:space="preserve"> </w:t>
      </w:r>
      <w:r w:rsidR="007367AE">
        <w:t>while trying</w:t>
      </w:r>
      <w:r w:rsidR="000D269E">
        <w:t xml:space="preserve"> to sell the painting to the Uffizi in Florence. </w:t>
      </w:r>
      <w:r w:rsidR="009D5884">
        <w:t>People</w:t>
      </w:r>
      <w:r w:rsidR="000D269E">
        <w:t xml:space="preserve"> only</w:t>
      </w:r>
      <w:r w:rsidR="00492481">
        <w:t xml:space="preserve"> fully</w:t>
      </w:r>
      <w:r w:rsidR="000D269E">
        <w:t xml:space="preserve"> appreciate the value of an object (or another person) when it is gone, </w:t>
      </w:r>
      <w:r w:rsidR="009D5884">
        <w:t xml:space="preserve">and so it was </w:t>
      </w:r>
      <w:r w:rsidR="009C7ECF">
        <w:t xml:space="preserve">with </w:t>
      </w:r>
      <w:r w:rsidR="009D5884">
        <w:t>the Mona Lisa. T</w:t>
      </w:r>
      <w:r w:rsidR="000D269E">
        <w:t xml:space="preserve">he </w:t>
      </w:r>
      <w:r w:rsidR="00564622">
        <w:t xml:space="preserve">publicity surrounding its </w:t>
      </w:r>
      <w:r w:rsidR="009C7ECF">
        <w:t>sudden</w:t>
      </w:r>
      <w:r w:rsidR="000D269E">
        <w:t xml:space="preserve"> loss </w:t>
      </w:r>
      <w:r w:rsidR="009C7ECF">
        <w:t xml:space="preserve">and joyous return </w:t>
      </w:r>
      <w:r w:rsidR="000D269E">
        <w:t>cement</w:t>
      </w:r>
      <w:r w:rsidR="009D5884">
        <w:t>ed</w:t>
      </w:r>
      <w:r w:rsidR="000D269E">
        <w:t xml:space="preserve"> the </w:t>
      </w:r>
      <w:r w:rsidR="009D5884" w:rsidRPr="009D5884">
        <w:t>painting</w:t>
      </w:r>
      <w:r w:rsidR="00564622">
        <w:t xml:space="preserve"> </w:t>
      </w:r>
      <w:r w:rsidR="000D269E">
        <w:t xml:space="preserve">in the affections of many who had never before given </w:t>
      </w:r>
      <w:r w:rsidR="009D5884">
        <w:t>it</w:t>
      </w:r>
      <w:r w:rsidR="000D269E">
        <w:t xml:space="preserve"> a second thought.</w:t>
      </w:r>
      <w:r w:rsidR="00AF48F5">
        <w:t xml:space="preserve"> </w:t>
      </w:r>
    </w:p>
    <w:p w14:paraId="60F2AB5D" w14:textId="3758D48A" w:rsidR="00BE2753" w:rsidRDefault="00DA5CA3" w:rsidP="008B5B2B">
      <w:pPr>
        <w:widowControl w:val="0"/>
        <w:tabs>
          <w:tab w:val="left" w:pos="284"/>
        </w:tabs>
        <w:spacing w:before="120" w:line="360" w:lineRule="auto"/>
        <w:jc w:val="both"/>
      </w:pPr>
      <w:r>
        <w:tab/>
      </w:r>
      <w:r w:rsidR="003F3CAC">
        <w:t>The backstory of a modern artwork</w:t>
      </w:r>
      <w:r w:rsidR="00015E56">
        <w:t xml:space="preserve"> – the story of the work’s </w:t>
      </w:r>
      <w:r w:rsidR="00E46EAA">
        <w:t>genesis</w:t>
      </w:r>
      <w:r w:rsidR="00015E56">
        <w:t xml:space="preserve">, its </w:t>
      </w:r>
      <w:r w:rsidR="00E46EAA">
        <w:t>themes</w:t>
      </w:r>
      <w:r w:rsidR="00015E56">
        <w:t xml:space="preserve"> and its </w:t>
      </w:r>
      <w:r w:rsidR="00BE269F">
        <w:t>influences</w:t>
      </w:r>
      <w:r w:rsidR="00015E56">
        <w:t xml:space="preserve"> – </w:t>
      </w:r>
      <w:r w:rsidR="003F3CAC">
        <w:t xml:space="preserve">is </w:t>
      </w:r>
      <w:r w:rsidR="00015E56">
        <w:t>typically</w:t>
      </w:r>
      <w:r w:rsidR="003F3CAC">
        <w:t xml:space="preserve"> </w:t>
      </w:r>
      <w:r w:rsidR="00034683">
        <w:t>concocted</w:t>
      </w:r>
      <w:r w:rsidR="00015E56">
        <w:t xml:space="preserve"> by </w:t>
      </w:r>
      <w:r w:rsidR="00FF1B44">
        <w:t xml:space="preserve">the </w:t>
      </w:r>
      <w:r w:rsidR="00015E56">
        <w:t>artist</w:t>
      </w:r>
      <w:r w:rsidR="00472F1F">
        <w:t>s themselves</w:t>
      </w:r>
      <w:r w:rsidR="00015E56">
        <w:t xml:space="preserve">. </w:t>
      </w:r>
      <w:r w:rsidR="00FC688F">
        <w:t>But these</w:t>
      </w:r>
      <w:r w:rsidR="00E46EAA">
        <w:t xml:space="preserve"> </w:t>
      </w:r>
      <w:r w:rsidR="004A4CB3">
        <w:t xml:space="preserve">creation </w:t>
      </w:r>
      <w:r w:rsidR="00E46EAA">
        <w:t>myths</w:t>
      </w:r>
      <w:r w:rsidR="005374CF">
        <w:t xml:space="preserve"> </w:t>
      </w:r>
      <w:r w:rsidR="00BE269F">
        <w:t>are</w:t>
      </w:r>
      <w:r w:rsidR="00FC688F">
        <w:t xml:space="preserve"> not the most </w:t>
      </w:r>
      <w:r w:rsidR="00161978">
        <w:t xml:space="preserve">reliable </w:t>
      </w:r>
      <w:r w:rsidR="00FC688F">
        <w:t xml:space="preserve">of </w:t>
      </w:r>
      <w:r w:rsidR="00161978">
        <w:t>narrative</w:t>
      </w:r>
      <w:r w:rsidR="005374CF">
        <w:t>s</w:t>
      </w:r>
      <w:r w:rsidR="00FC688F">
        <w:t>,</w:t>
      </w:r>
      <w:r w:rsidR="00161978">
        <w:t xml:space="preserve"> </w:t>
      </w:r>
      <w:r w:rsidR="00FC688F">
        <w:t>and</w:t>
      </w:r>
      <w:r w:rsidR="00161978">
        <w:t xml:space="preserve"> </w:t>
      </w:r>
      <w:r w:rsidR="00E46EAA">
        <w:t>may</w:t>
      </w:r>
      <w:r w:rsidR="00FF1B44">
        <w:t xml:space="preserve"> </w:t>
      </w:r>
      <w:r w:rsidR="00E46EAA">
        <w:t>be</w:t>
      </w:r>
      <w:r w:rsidR="00161978">
        <w:t xml:space="preserve"> </w:t>
      </w:r>
      <w:r w:rsidR="00034683">
        <w:t>as</w:t>
      </w:r>
      <w:r w:rsidR="00161978">
        <w:t xml:space="preserve"> artfully constructed a</w:t>
      </w:r>
      <w:r w:rsidR="00F67FDB">
        <w:t xml:space="preserve">s the </w:t>
      </w:r>
      <w:r w:rsidR="00FC688F">
        <w:t>works</w:t>
      </w:r>
      <w:r w:rsidR="005374CF">
        <w:t xml:space="preserve"> they</w:t>
      </w:r>
      <w:r w:rsidR="00BE269F">
        <w:t xml:space="preserve"> </w:t>
      </w:r>
      <w:r w:rsidR="00E46EAA">
        <w:t>attach</w:t>
      </w:r>
      <w:r w:rsidR="00FF1B44">
        <w:t xml:space="preserve"> to</w:t>
      </w:r>
      <w:r w:rsidR="00F67FDB">
        <w:t>.</w:t>
      </w:r>
      <w:r w:rsidR="00015E56">
        <w:t xml:space="preserve"> </w:t>
      </w:r>
      <w:r w:rsidR="00FC688F">
        <w:t>Yet in this way</w:t>
      </w:r>
      <w:r w:rsidR="00E46EAA">
        <w:t>,</w:t>
      </w:r>
      <w:r w:rsidR="00FC688F">
        <w:t xml:space="preserve"> each</w:t>
      </w:r>
      <w:r w:rsidR="00F67FDB">
        <w:t xml:space="preserve"> backstory offers </w:t>
      </w:r>
      <w:r w:rsidR="007734C9">
        <w:t>another</w:t>
      </w:r>
      <w:r w:rsidR="00F67FDB">
        <w:t xml:space="preserve"> </w:t>
      </w:r>
      <w:r w:rsidR="00FC688F">
        <w:t>vehicle</w:t>
      </w:r>
      <w:r w:rsidR="00F67FDB">
        <w:t xml:space="preserve"> for </w:t>
      </w:r>
      <w:r w:rsidR="007734C9">
        <w:t xml:space="preserve">linguistic </w:t>
      </w:r>
      <w:r w:rsidR="00F67FDB">
        <w:t>creativity</w:t>
      </w:r>
      <w:r w:rsidR="00FC688F">
        <w:t xml:space="preserve"> –</w:t>
      </w:r>
      <w:r w:rsidR="007734C9">
        <w:t xml:space="preserve"> “a lie that tells the truth” –</w:t>
      </w:r>
      <w:r w:rsidR="00E46EAA">
        <w:t xml:space="preserve"> to</w:t>
      </w:r>
      <w:r w:rsidR="00F67FDB">
        <w:t xml:space="preserve"> </w:t>
      </w:r>
      <w:r w:rsidR="002B3D2F">
        <w:t>complement</w:t>
      </w:r>
      <w:r w:rsidR="00F67FDB">
        <w:t xml:space="preserve"> </w:t>
      </w:r>
      <w:r w:rsidR="002B3D2F">
        <w:t xml:space="preserve">the creativity of </w:t>
      </w:r>
      <w:r w:rsidR="00FF1B44">
        <w:t>the</w:t>
      </w:r>
      <w:r w:rsidR="002B3D2F">
        <w:t xml:space="preserve"> artwork</w:t>
      </w:r>
      <w:r w:rsidR="00FF1B44">
        <w:t xml:space="preserve"> </w:t>
      </w:r>
      <w:r w:rsidR="00FC688F">
        <w:t xml:space="preserve">that </w:t>
      </w:r>
      <w:r w:rsidR="00F06540">
        <w:t>it</w:t>
      </w:r>
      <w:r w:rsidR="007734C9">
        <w:t xml:space="preserve"> </w:t>
      </w:r>
      <w:r w:rsidR="00F06540">
        <w:t>embellishes</w:t>
      </w:r>
      <w:r w:rsidR="00E46EAA">
        <w:t>.</w:t>
      </w:r>
      <w:r w:rsidR="002B3D2F">
        <w:t xml:space="preserve"> </w:t>
      </w:r>
      <w:r w:rsidR="00F06540">
        <w:t>So o</w:t>
      </w:r>
      <w:r w:rsidR="00E46EAA">
        <w:t>ur</w:t>
      </w:r>
      <w:r w:rsidR="00BB3D49">
        <w:t xml:space="preserve"> appreciation of </w:t>
      </w:r>
      <w:r w:rsidR="002B3D2F">
        <w:t xml:space="preserve">Coleridge’s </w:t>
      </w:r>
      <w:r w:rsidR="00AF062A">
        <w:t xml:space="preserve">poem </w:t>
      </w:r>
      <w:r w:rsidR="00BB3D49" w:rsidRPr="00BB3D49">
        <w:rPr>
          <w:i/>
        </w:rPr>
        <w:t>Kubla Khan</w:t>
      </w:r>
      <w:r w:rsidR="00E46EAA">
        <w:t xml:space="preserve">, </w:t>
      </w:r>
      <w:r w:rsidR="00FC688F">
        <w:t>to take a famous</w:t>
      </w:r>
      <w:r w:rsidR="00E46EAA">
        <w:t xml:space="preserve"> example,</w:t>
      </w:r>
      <w:r w:rsidR="002B3D2F">
        <w:t xml:space="preserve"> </w:t>
      </w:r>
      <w:r w:rsidR="00BB3D49">
        <w:t>is greatly enriched by the</w:t>
      </w:r>
      <w:r w:rsidR="00E46EAA">
        <w:t xml:space="preserve"> back</w:t>
      </w:r>
      <w:r w:rsidR="00BB3D49">
        <w:t xml:space="preserve">story of its </w:t>
      </w:r>
      <w:r w:rsidR="00E46EAA">
        <w:t>genesis</w:t>
      </w:r>
      <w:r w:rsidR="00BB3D49">
        <w:t xml:space="preserve"> in a dream, </w:t>
      </w:r>
      <w:r w:rsidR="00AF062A">
        <w:t xml:space="preserve">which </w:t>
      </w:r>
      <w:r w:rsidR="00BF4FB1">
        <w:t xml:space="preserve">also </w:t>
      </w:r>
      <w:r w:rsidR="00FC688F">
        <w:t xml:space="preserve">ruefully </w:t>
      </w:r>
      <w:r w:rsidR="00AF062A">
        <w:t>tells of</w:t>
      </w:r>
      <w:r w:rsidR="00BB3D49">
        <w:t xml:space="preserve"> how Coleridge was </w:t>
      </w:r>
      <w:r w:rsidR="009D5884">
        <w:t>stopped from committing the whole</w:t>
      </w:r>
      <w:r w:rsidR="00BB3D49">
        <w:t xml:space="preserve"> </w:t>
      </w:r>
      <w:r w:rsidR="009D5884">
        <w:t xml:space="preserve">of the </w:t>
      </w:r>
      <w:r w:rsidR="00BB3D49">
        <w:t>dream</w:t>
      </w:r>
      <w:r w:rsidR="009D5884">
        <w:t xml:space="preserve"> to paper</w:t>
      </w:r>
      <w:r w:rsidR="00BB3D49">
        <w:t xml:space="preserve"> by a </w:t>
      </w:r>
      <w:r w:rsidR="009D5884">
        <w:t xml:space="preserve">caller from </w:t>
      </w:r>
      <w:r w:rsidR="00BB3D49" w:rsidRPr="009D5884">
        <w:t>Porlock</w:t>
      </w:r>
      <w:r w:rsidR="00BB3D49">
        <w:t xml:space="preserve">. </w:t>
      </w:r>
      <w:r w:rsidR="002B3D2F">
        <w:t>P</w:t>
      </w:r>
      <w:r w:rsidR="00F67FDB">
        <w:t xml:space="preserve">art </w:t>
      </w:r>
      <w:r w:rsidR="00DD3144">
        <w:t xml:space="preserve">anecdote, part </w:t>
      </w:r>
      <w:r w:rsidR="00F67FDB">
        <w:t xml:space="preserve">explanation and part mystification, </w:t>
      </w:r>
      <w:r w:rsidR="00BB3D49">
        <w:t>an artful</w:t>
      </w:r>
      <w:r w:rsidR="00F67FDB">
        <w:t xml:space="preserve"> </w:t>
      </w:r>
      <w:r w:rsidR="00BB3D49">
        <w:t xml:space="preserve">backstory </w:t>
      </w:r>
      <w:r w:rsidR="00084CB7">
        <w:t>pulls</w:t>
      </w:r>
      <w:r w:rsidR="00F67FDB">
        <w:t xml:space="preserve"> </w:t>
      </w:r>
      <w:r w:rsidR="00084CB7">
        <w:t>into sharp relief the</w:t>
      </w:r>
      <w:r w:rsidR="00BB3D49">
        <w:t xml:space="preserve"> conceptual conceits that unpin a </w:t>
      </w:r>
      <w:r w:rsidR="00FC688F">
        <w:t xml:space="preserve">resonant </w:t>
      </w:r>
      <w:r w:rsidR="00BB3D49">
        <w:t xml:space="preserve">work. </w:t>
      </w:r>
      <w:r w:rsidR="001153BC">
        <w:t>Given the</w:t>
      </w:r>
      <w:r w:rsidR="00AF062A">
        <w:t xml:space="preserve"> </w:t>
      </w:r>
      <w:r w:rsidR="007734C9">
        <w:t>significance</w:t>
      </w:r>
      <w:r w:rsidR="00AF062A">
        <w:t xml:space="preserve"> of backstories</w:t>
      </w:r>
      <w:r w:rsidR="001153BC">
        <w:t xml:space="preserve"> </w:t>
      </w:r>
      <w:r w:rsidR="007734C9">
        <w:t>in human</w:t>
      </w:r>
      <w:r w:rsidR="001153BC">
        <w:t xml:space="preserve"> art</w:t>
      </w:r>
      <w:r w:rsidR="00AF062A">
        <w:t>, c</w:t>
      </w:r>
      <w:r w:rsidR="00564622">
        <w:t xml:space="preserve">omputer scientist Simon Colton argues that computers </w:t>
      </w:r>
      <w:r w:rsidR="00C535CE">
        <w:t>should</w:t>
      </w:r>
      <w:r w:rsidR="00564622">
        <w:t xml:space="preserve"> </w:t>
      </w:r>
      <w:r w:rsidR="00AF062A">
        <w:t>also</w:t>
      </w:r>
      <w:r w:rsidR="00C535CE">
        <w:t xml:space="preserve"> </w:t>
      </w:r>
      <w:r w:rsidR="00F06540">
        <w:t>invent</w:t>
      </w:r>
      <w:r w:rsidR="00AF062A">
        <w:t xml:space="preserve"> backstories for their own generative efforts, </w:t>
      </w:r>
      <w:r w:rsidR="00C535CE">
        <w:t xml:space="preserve">so they too </w:t>
      </w:r>
      <w:r w:rsidR="00AF062A">
        <w:t>might</w:t>
      </w:r>
      <w:r w:rsidR="00C535CE">
        <w:t xml:space="preserve"> be</w:t>
      </w:r>
      <w:r w:rsidR="00564622">
        <w:t xml:space="preserve"> </w:t>
      </w:r>
      <w:r w:rsidR="00BB3D49">
        <w:t xml:space="preserve">appreciated </w:t>
      </w:r>
      <w:r w:rsidR="00564622">
        <w:t>as</w:t>
      </w:r>
      <w:r w:rsidR="00AF062A">
        <w:t xml:space="preserve"> real</w:t>
      </w:r>
      <w:r w:rsidR="00564622">
        <w:t xml:space="preserve"> art. </w:t>
      </w:r>
      <w:r w:rsidR="00DD3144">
        <w:t xml:space="preserve">By showing an articulate understanding of the influences that shape its outputs, and of how the result could have been very different if different choices had been made, a computer can lay claim to truly </w:t>
      </w:r>
      <w:r w:rsidR="00DD3144" w:rsidRPr="00DD3144">
        <w:rPr>
          <w:i/>
        </w:rPr>
        <w:t>owning</w:t>
      </w:r>
      <w:r w:rsidR="00DD3144">
        <w:t xml:space="preserve"> its outputs. </w:t>
      </w:r>
      <w:r w:rsidR="004F4969">
        <w:t xml:space="preserve">Colton </w:t>
      </w:r>
      <w:r w:rsidR="00C535CE">
        <w:t>refers to the</w:t>
      </w:r>
      <w:r w:rsidR="004F4969">
        <w:t xml:space="preserve"> </w:t>
      </w:r>
      <w:r w:rsidR="00C535CE">
        <w:t xml:space="preserve">invention of a </w:t>
      </w:r>
      <w:r w:rsidR="00AF062A">
        <w:t>compelling</w:t>
      </w:r>
      <w:r w:rsidR="00C535CE">
        <w:t xml:space="preserve"> backstory as</w:t>
      </w:r>
      <w:r w:rsidR="004F4969">
        <w:t xml:space="preserve"> the </w:t>
      </w:r>
      <w:r w:rsidR="004F4969" w:rsidRPr="00C535CE">
        <w:rPr>
          <w:i/>
        </w:rPr>
        <w:t>framing</w:t>
      </w:r>
      <w:r w:rsidR="004F4969">
        <w:t xml:space="preserve"> of a computer-</w:t>
      </w:r>
      <w:r w:rsidR="00AF062A">
        <w:t>created</w:t>
      </w:r>
      <w:r w:rsidR="004F4969">
        <w:t xml:space="preserve"> </w:t>
      </w:r>
      <w:r w:rsidR="00C535CE">
        <w:t>work</w:t>
      </w:r>
      <w:r w:rsidR="004F4969">
        <w:t xml:space="preserve">. </w:t>
      </w:r>
      <w:r w:rsidR="00AF062A">
        <w:t>In this way</w:t>
      </w:r>
      <w:r w:rsidR="00BF1B4D">
        <w:t>, a system for generating</w:t>
      </w:r>
      <w:r w:rsidR="00C535CE">
        <w:t xml:space="preserve"> </w:t>
      </w:r>
      <w:r w:rsidR="00AF062A">
        <w:t>paintings</w:t>
      </w:r>
      <w:r w:rsidR="00C535CE">
        <w:t xml:space="preserve">, </w:t>
      </w:r>
      <w:r w:rsidR="00BF1B4D">
        <w:t xml:space="preserve">music </w:t>
      </w:r>
      <w:r w:rsidR="006F2C11">
        <w:t>or poems might work hand in hand with a</w:t>
      </w:r>
      <w:r w:rsidR="00AF062A">
        <w:t>nother</w:t>
      </w:r>
      <w:r w:rsidR="006F2C11">
        <w:t xml:space="preserve"> system that generates</w:t>
      </w:r>
      <w:r w:rsidR="001153BC">
        <w:t xml:space="preserve"> creative</w:t>
      </w:r>
      <w:r w:rsidR="006F2C11">
        <w:t xml:space="preserve"> linguistic backstories for these outputs. </w:t>
      </w:r>
      <w:r w:rsidR="00C535CE">
        <w:t>Different</w:t>
      </w:r>
      <w:r w:rsidR="006F2C11">
        <w:t xml:space="preserve"> systems with complementary generative abilities </w:t>
      </w:r>
      <w:r w:rsidR="00183543">
        <w:t>could</w:t>
      </w:r>
      <w:r w:rsidR="00C535CE">
        <w:t xml:space="preserve"> </w:t>
      </w:r>
      <w:r w:rsidR="00AF062A">
        <w:t>thus</w:t>
      </w:r>
      <w:r w:rsidR="006F2C11">
        <w:t xml:space="preserve"> work together</w:t>
      </w:r>
      <w:r w:rsidR="00183543">
        <w:t>,</w:t>
      </w:r>
      <w:r w:rsidR="006F2C11">
        <w:t xml:space="preserve"> to collectively overcome the perception of mere g</w:t>
      </w:r>
      <w:r w:rsidR="00183543">
        <w:t xml:space="preserve">eneration that might otherwise attach to these systems </w:t>
      </w:r>
      <w:r w:rsidR="00AF062A">
        <w:t>if</w:t>
      </w:r>
      <w:r w:rsidR="00183543">
        <w:t xml:space="preserve"> they </w:t>
      </w:r>
      <w:r w:rsidR="00AF062A">
        <w:t xml:space="preserve">were to </w:t>
      </w:r>
      <w:r w:rsidR="00183543">
        <w:t>operate in isolation.</w:t>
      </w:r>
    </w:p>
    <w:p w14:paraId="1A2C92EE" w14:textId="69DC93EB" w:rsidR="00380E45" w:rsidRDefault="001153BC" w:rsidP="008B5B2B">
      <w:pPr>
        <w:widowControl w:val="0"/>
        <w:tabs>
          <w:tab w:val="left" w:pos="284"/>
        </w:tabs>
        <w:spacing w:before="120" w:line="360" w:lineRule="auto"/>
        <w:jc w:val="both"/>
      </w:pPr>
      <w:r>
        <w:tab/>
        <w:t>Even the most meager of creative forms ca</w:t>
      </w:r>
      <w:r w:rsidR="009C7ECF">
        <w:t>n have a compelling backstory. Indeed, s</w:t>
      </w:r>
      <w:r>
        <w:t xml:space="preserve">ome </w:t>
      </w:r>
      <w:r w:rsidR="00380E45">
        <w:t>are</w:t>
      </w:r>
      <w:r>
        <w:t xml:space="preserve"> woven into their own </w:t>
      </w:r>
      <w:r w:rsidR="00380E45">
        <w:t xml:space="preserve">stories. </w:t>
      </w:r>
      <w:r>
        <w:t>This is the case with a</w:t>
      </w:r>
      <w:r w:rsidR="00E90C9D">
        <w:t xml:space="preserve"> creatively well-turned </w:t>
      </w:r>
      <w:r w:rsidR="00380E45">
        <w:t>line from a classic movie</w:t>
      </w:r>
      <w:r w:rsidR="007734C9">
        <w:t xml:space="preserve"> or book</w:t>
      </w:r>
      <w:r>
        <w:t xml:space="preserve">, </w:t>
      </w:r>
      <w:r w:rsidR="007734C9">
        <w:t>for</w:t>
      </w:r>
      <w:r w:rsidR="00380E45">
        <w:t xml:space="preserve"> </w:t>
      </w:r>
      <w:r w:rsidR="007734C9">
        <w:t>which</w:t>
      </w:r>
      <w:r w:rsidR="00E90C9D">
        <w:t xml:space="preserve"> </w:t>
      </w:r>
      <w:r w:rsidR="00380E45">
        <w:t>th</w:t>
      </w:r>
      <w:r>
        <w:t xml:space="preserve">e </w:t>
      </w:r>
      <w:r w:rsidR="007734C9">
        <w:t>source</w:t>
      </w:r>
      <w:r>
        <w:t xml:space="preserve"> </w:t>
      </w:r>
      <w:r w:rsidR="007734C9">
        <w:t>material</w:t>
      </w:r>
      <w:r>
        <w:t xml:space="preserve"> </w:t>
      </w:r>
      <w:r w:rsidR="007734C9" w:rsidRPr="007734C9">
        <w:rPr>
          <w:i/>
        </w:rPr>
        <w:t>is</w:t>
      </w:r>
      <w:r>
        <w:t xml:space="preserve"> </w:t>
      </w:r>
      <w:r w:rsidR="007734C9">
        <w:t>the</w:t>
      </w:r>
      <w:r>
        <w:t xml:space="preserve"> backstory.</w:t>
      </w:r>
      <w:r w:rsidR="00380E45">
        <w:t xml:space="preserve"> </w:t>
      </w:r>
      <w:r>
        <w:t>E</w:t>
      </w:r>
      <w:r w:rsidR="00380E45">
        <w:t xml:space="preserve">very time we </w:t>
      </w:r>
      <w:r w:rsidR="00E90C9D">
        <w:t>recall</w:t>
      </w:r>
      <w:r w:rsidR="00380E45">
        <w:t xml:space="preserve"> </w:t>
      </w:r>
      <w:r w:rsidR="007734C9">
        <w:t>a</w:t>
      </w:r>
      <w:r w:rsidR="00380E45">
        <w:t xml:space="preserve"> line</w:t>
      </w:r>
      <w:r w:rsidR="007734C9">
        <w:t xml:space="preserve"> from a movie</w:t>
      </w:r>
      <w:r w:rsidR="00380E45">
        <w:t xml:space="preserve">, we </w:t>
      </w:r>
      <w:r w:rsidR="00E90C9D">
        <w:t>evoke</w:t>
      </w:r>
      <w:r w:rsidR="00380E45">
        <w:t xml:space="preserve"> </w:t>
      </w:r>
      <w:r w:rsidR="00E90C9D">
        <w:t>not just the</w:t>
      </w:r>
      <w:r w:rsidR="00380E45">
        <w:t xml:space="preserve"> </w:t>
      </w:r>
      <w:r w:rsidR="00DD238D">
        <w:t>film</w:t>
      </w:r>
      <w:r w:rsidR="00380E45">
        <w:t xml:space="preserve"> </w:t>
      </w:r>
      <w:r w:rsidR="00E90C9D">
        <w:t xml:space="preserve">but its characters and </w:t>
      </w:r>
      <w:r w:rsidR="00DD238D">
        <w:t xml:space="preserve">its </w:t>
      </w:r>
      <w:r w:rsidR="00E90C9D">
        <w:t>setting</w:t>
      </w:r>
      <w:r w:rsidR="007734C9">
        <w:t>s</w:t>
      </w:r>
      <w:r w:rsidR="00E90C9D">
        <w:t xml:space="preserve">. </w:t>
      </w:r>
      <w:r>
        <w:t>Suppose a subordinate has incompetently exceeded their brief, with disastrous results. In this case, the barely controlled rage of the line “</w:t>
      </w:r>
      <w:r w:rsidRPr="001153BC">
        <w:rPr>
          <w:i/>
        </w:rPr>
        <w:t>You were only supposed to BLOW THE BLOODY DOORS OFF</w:t>
      </w:r>
      <w:r>
        <w:t xml:space="preserve">” (memorably delivered by Michael Caine in </w:t>
      </w:r>
      <w:r w:rsidRPr="001153BC">
        <w:rPr>
          <w:i/>
        </w:rPr>
        <w:t>The Italian Job</w:t>
      </w:r>
      <w:r>
        <w:t>) offers a pitch-perfect vehicle for our frustrations. Or</w:t>
      </w:r>
      <w:r w:rsidR="00E90C9D">
        <w:t xml:space="preserve"> s</w:t>
      </w:r>
      <w:r w:rsidR="00380E45">
        <w:t xml:space="preserve">hould we wish to </w:t>
      </w:r>
      <w:r w:rsidR="00E90C9D">
        <w:t>playfully</w:t>
      </w:r>
      <w:r w:rsidR="00380E45">
        <w:t xml:space="preserve"> </w:t>
      </w:r>
      <w:r w:rsidR="00E90C9D">
        <w:t>declare</w:t>
      </w:r>
      <w:r w:rsidR="00380E45">
        <w:t xml:space="preserve"> that a </w:t>
      </w:r>
      <w:r w:rsidR="00E90C9D">
        <w:t xml:space="preserve">certain </w:t>
      </w:r>
      <w:r w:rsidR="00380E45">
        <w:t>topic</w:t>
      </w:r>
      <w:r w:rsidR="00E9132E">
        <w:t xml:space="preserve"> is off limits for discussion, w</w:t>
      </w:r>
      <w:r w:rsidR="00380E45">
        <w:t xml:space="preserve">e might </w:t>
      </w:r>
      <w:r w:rsidR="00E9132E">
        <w:t>quote</w:t>
      </w:r>
      <w:r w:rsidR="00380E45">
        <w:t xml:space="preserve"> the</w:t>
      </w:r>
      <w:r w:rsidR="00E90C9D">
        <w:t xml:space="preserve"> </w:t>
      </w:r>
      <w:r w:rsidR="00E9132E">
        <w:t>atmospheric</w:t>
      </w:r>
      <w:r w:rsidR="00380E45">
        <w:t xml:space="preserve"> line “</w:t>
      </w:r>
      <w:r w:rsidR="00380E45" w:rsidRPr="00380E45">
        <w:rPr>
          <w:i/>
        </w:rPr>
        <w:t>These are</w:t>
      </w:r>
      <w:r w:rsidR="009F6BD8">
        <w:rPr>
          <w:i/>
        </w:rPr>
        <w:t>n’t</w:t>
      </w:r>
      <w:r w:rsidR="00380E45" w:rsidRPr="00380E45">
        <w:rPr>
          <w:i/>
        </w:rPr>
        <w:t xml:space="preserve"> the droids you’re looking for</w:t>
      </w:r>
      <w:r w:rsidR="00380E45">
        <w:t xml:space="preserve">” from </w:t>
      </w:r>
      <w:r w:rsidR="00380E45" w:rsidRPr="00E90C9D">
        <w:rPr>
          <w:i/>
        </w:rPr>
        <w:t>Star Wars</w:t>
      </w:r>
      <w:r w:rsidR="00380E45">
        <w:t xml:space="preserve">. Though the line was first spoken with a specific intent in a </w:t>
      </w:r>
      <w:r w:rsidR="001458C0">
        <w:t>sci-fi</w:t>
      </w:r>
      <w:r w:rsidR="00380E45">
        <w:t xml:space="preserve"> context, “</w:t>
      </w:r>
      <w:r w:rsidR="00380E45" w:rsidRPr="00380E45">
        <w:rPr>
          <w:i/>
        </w:rPr>
        <w:t>the droids you’re looking for</w:t>
      </w:r>
      <w:r w:rsidR="00380E45">
        <w:t xml:space="preserve">” can be used to refer to any sensitive topic in </w:t>
      </w:r>
      <w:r w:rsidR="00E90C9D">
        <w:t>any</w:t>
      </w:r>
      <w:r w:rsidR="00380E45">
        <w:t xml:space="preserve"> new context, </w:t>
      </w:r>
      <w:r w:rsidR="00E90C9D">
        <w:t xml:space="preserve">allowing us to momentarily harness the Jedi mojo of Obi-Wan Kenobi for ourselves. Similarly, when a problem is </w:t>
      </w:r>
      <w:r w:rsidR="00BF4FB1">
        <w:t>shown</w:t>
      </w:r>
      <w:r w:rsidR="00E90C9D">
        <w:t xml:space="preserve"> to be far more serious that anyone </w:t>
      </w:r>
      <w:r w:rsidR="00E9132E">
        <w:t>had</w:t>
      </w:r>
      <w:r w:rsidR="00BF4FB1">
        <w:t xml:space="preserve"> ever</w:t>
      </w:r>
      <w:r w:rsidR="00E90C9D">
        <w:t xml:space="preserve"> suspected, there are few lines </w:t>
      </w:r>
      <w:r w:rsidR="00E9132E">
        <w:t xml:space="preserve">quite </w:t>
      </w:r>
      <w:r w:rsidR="00E90C9D">
        <w:t>as apt as “</w:t>
      </w:r>
      <w:r w:rsidR="009F6BD8">
        <w:rPr>
          <w:i/>
        </w:rPr>
        <w:t>You’re</w:t>
      </w:r>
      <w:r w:rsidR="00E90C9D" w:rsidRPr="00E90C9D">
        <w:rPr>
          <w:i/>
        </w:rPr>
        <w:t xml:space="preserve"> </w:t>
      </w:r>
      <w:r w:rsidR="009F6BD8">
        <w:rPr>
          <w:i/>
        </w:rPr>
        <w:t>gonna</w:t>
      </w:r>
      <w:r w:rsidR="00E90C9D" w:rsidRPr="00E90C9D">
        <w:rPr>
          <w:i/>
        </w:rPr>
        <w:t xml:space="preserve"> need a bigger boat</w:t>
      </w:r>
      <w:r w:rsidR="00E90C9D">
        <w:t xml:space="preserve">” from </w:t>
      </w:r>
      <w:r w:rsidR="00E90C9D" w:rsidRPr="00E90C9D">
        <w:rPr>
          <w:i/>
        </w:rPr>
        <w:t>Jaws</w:t>
      </w:r>
      <w:r w:rsidR="00E90C9D">
        <w:t>.</w:t>
      </w:r>
      <w:r w:rsidR="009C7ECF">
        <w:t xml:space="preserve"> </w:t>
      </w:r>
      <w:r w:rsidR="007734C9">
        <w:t>Or i</w:t>
      </w:r>
      <w:r w:rsidR="009C7ECF">
        <w:t xml:space="preserve">f one’s aim </w:t>
      </w:r>
      <w:r w:rsidR="007734C9">
        <w:t>is to offer an ironic comment</w:t>
      </w:r>
      <w:r w:rsidR="009C7ECF">
        <w:t xml:space="preserve"> on the </w:t>
      </w:r>
      <w:r w:rsidR="00DD238D">
        <w:t>heavy-handed</w:t>
      </w:r>
      <w:r w:rsidR="009C7ECF">
        <w:t xml:space="preserve"> </w:t>
      </w:r>
      <w:r w:rsidR="00DD238D">
        <w:t>insensitivity</w:t>
      </w:r>
      <w:r w:rsidR="009C7ECF">
        <w:t xml:space="preserve"> of another, then “</w:t>
      </w:r>
      <w:r w:rsidR="009C7ECF" w:rsidRPr="009C7ECF">
        <w:rPr>
          <w:i/>
        </w:rPr>
        <w:t>I love the smell of napalm in the morning</w:t>
      </w:r>
      <w:r w:rsidR="009C7ECF">
        <w:t xml:space="preserve">” (from </w:t>
      </w:r>
      <w:r w:rsidR="009C7ECF" w:rsidRPr="009C7ECF">
        <w:rPr>
          <w:i/>
        </w:rPr>
        <w:t>Apocalypse Now</w:t>
      </w:r>
      <w:r w:rsidR="00DD238D">
        <w:t>) is suitably mocking. Indeed, t</w:t>
      </w:r>
      <w:r w:rsidR="009C7ECF">
        <w:t xml:space="preserve">here is an apt </w:t>
      </w:r>
      <w:r w:rsidR="00DD238D">
        <w:t>film or literary</w:t>
      </w:r>
      <w:r w:rsidR="009C7ECF">
        <w:t xml:space="preserve"> reference for almost any feeling one </w:t>
      </w:r>
      <w:r w:rsidR="004A4CB3">
        <w:t>needs</w:t>
      </w:r>
      <w:r w:rsidR="009C7ECF">
        <w:t xml:space="preserve"> to convey. If listeners fail to “get” the reference, then that is often the point: allusions like these evoke a body of shared knowledge </w:t>
      </w:r>
      <w:r w:rsidR="004A4CB3">
        <w:t>to</w:t>
      </w:r>
      <w:r w:rsidR="009C7ECF">
        <w:t xml:space="preserve"> </w:t>
      </w:r>
      <w:r w:rsidR="00DD238D">
        <w:t>convey their meaning</w:t>
      </w:r>
      <w:r w:rsidR="00492481">
        <w:t>s</w:t>
      </w:r>
      <w:r w:rsidR="00DD238D">
        <w:t>,</w:t>
      </w:r>
      <w:r w:rsidR="004A4CB3">
        <w:t xml:space="preserve"> and reinforce</w:t>
      </w:r>
      <w:r w:rsidR="009C7ECF">
        <w:t xml:space="preserve"> </w:t>
      </w:r>
      <w:r w:rsidR="004A4CB3">
        <w:t xml:space="preserve">the </w:t>
      </w:r>
      <w:r w:rsidR="009C7ECF">
        <w:t>tacit bonds between speakers</w:t>
      </w:r>
      <w:r w:rsidR="00DD238D">
        <w:t xml:space="preserve"> when doing so</w:t>
      </w:r>
      <w:r w:rsidR="009C7ECF">
        <w:t>.</w:t>
      </w:r>
    </w:p>
    <w:p w14:paraId="6DBBBCEC" w14:textId="77777777" w:rsidR="009F6BD8" w:rsidRDefault="001458C0" w:rsidP="008B5B2B">
      <w:pPr>
        <w:widowControl w:val="0"/>
        <w:tabs>
          <w:tab w:val="left" w:pos="284"/>
        </w:tabs>
        <w:spacing w:before="120" w:line="360" w:lineRule="auto"/>
        <w:jc w:val="both"/>
      </w:pPr>
      <w:r>
        <w:tab/>
        <w:t xml:space="preserve">Classic </w:t>
      </w:r>
      <w:r w:rsidR="007C559D">
        <w:t>films</w:t>
      </w:r>
      <w:r>
        <w:t xml:space="preserve"> and books </w:t>
      </w:r>
      <w:r w:rsidR="001D71A1">
        <w:t>can contain</w:t>
      </w:r>
      <w:r>
        <w:t xml:space="preserve"> some wonderfully quotable lines, </w:t>
      </w:r>
      <w:r w:rsidR="001D71A1">
        <w:t>yet</w:t>
      </w:r>
      <w:r>
        <w:t xml:space="preserve"> not every line in a classic is itself a classic. Most are simply perfunctory: they do their job and are quickly forgotten. </w:t>
      </w:r>
      <w:r w:rsidR="001D71A1">
        <w:t xml:space="preserve">Writers compose the most creative lines using a process of selective generation, </w:t>
      </w:r>
      <w:r w:rsidR="007C559D">
        <w:t>and</w:t>
      </w:r>
      <w:r w:rsidR="001D71A1">
        <w:t xml:space="preserve"> others quote these lines </w:t>
      </w:r>
      <w:r w:rsidR="007C559D">
        <w:t>on the basis of</w:t>
      </w:r>
      <w:r w:rsidR="001D71A1">
        <w:t xml:space="preserve"> a comparable selectivity. </w:t>
      </w:r>
      <w:r w:rsidR="007C559D">
        <w:t>So w</w:t>
      </w:r>
      <w:r>
        <w:t>hen taking the long view</w:t>
      </w:r>
      <w:r w:rsidR="007C559D">
        <w:t xml:space="preserve"> of creativity</w:t>
      </w:r>
      <w:r>
        <w:t xml:space="preserve">, it is </w:t>
      </w:r>
      <w:r w:rsidR="001D71A1">
        <w:t>useful</w:t>
      </w:r>
      <w:r>
        <w:t xml:space="preserve"> to ask whether </w:t>
      </w:r>
      <w:r w:rsidR="0039610E">
        <w:t xml:space="preserve">the </w:t>
      </w:r>
      <w:r w:rsidR="001D71A1">
        <w:t>creative</w:t>
      </w:r>
      <w:r>
        <w:t xml:space="preserve"> lines have any</w:t>
      </w:r>
      <w:r w:rsidR="001F5952">
        <w:t xml:space="preserve"> </w:t>
      </w:r>
      <w:r w:rsidR="007C559D">
        <w:t>identifiable</w:t>
      </w:r>
      <w:r w:rsidR="001D71A1">
        <w:t xml:space="preserve"> </w:t>
      </w:r>
      <w:r>
        <w:t xml:space="preserve">qualities that make them so </w:t>
      </w:r>
      <w:r w:rsidR="001F5952">
        <w:t>quotable</w:t>
      </w:r>
      <w:r>
        <w:t>.</w:t>
      </w:r>
      <w:r w:rsidR="001F5952">
        <w:t xml:space="preserve"> Clearly, a key factor is utility; some lines convey a feeling or a meaning that one needs to convey in many different settings, and do so in a </w:t>
      </w:r>
      <w:r w:rsidR="007C559D">
        <w:t xml:space="preserve">very </w:t>
      </w:r>
      <w:r w:rsidR="001F5952">
        <w:t>concise fashion. The line “</w:t>
      </w:r>
      <w:r w:rsidR="009F6BD8">
        <w:rPr>
          <w:i/>
        </w:rPr>
        <w:t>You’re</w:t>
      </w:r>
      <w:r w:rsidR="001F5952" w:rsidRPr="001F5952">
        <w:rPr>
          <w:i/>
        </w:rPr>
        <w:t xml:space="preserve"> </w:t>
      </w:r>
      <w:r w:rsidR="009F6BD8">
        <w:rPr>
          <w:i/>
        </w:rPr>
        <w:t>gonna</w:t>
      </w:r>
      <w:r w:rsidR="001F5952" w:rsidRPr="001F5952">
        <w:rPr>
          <w:i/>
        </w:rPr>
        <w:t xml:space="preserve"> need a bigger boat</w:t>
      </w:r>
      <w:r w:rsidR="001F5952">
        <w:t xml:space="preserve">” compresses a great deal of emotion – shock, horror, surprise, dread – into a handful of words. It evokes the realization </w:t>
      </w:r>
      <w:r w:rsidR="007C559D">
        <w:t>that we have dramatically under</w:t>
      </w:r>
      <w:r w:rsidR="001F5952">
        <w:t xml:space="preserve">estimated a problem and we may </w:t>
      </w:r>
      <w:r w:rsidR="007C559D">
        <w:t xml:space="preserve">already </w:t>
      </w:r>
      <w:r w:rsidR="001F5952">
        <w:t>be in too deep.</w:t>
      </w:r>
      <w:r w:rsidR="007C559D">
        <w:t xml:space="preserve"> In contrast, the line “</w:t>
      </w:r>
      <w:r w:rsidR="007C559D" w:rsidRPr="009F6BD8">
        <w:rPr>
          <w:i/>
        </w:rPr>
        <w:t>That’s some bad hat, Ha</w:t>
      </w:r>
      <w:r w:rsidR="007C559D">
        <w:t xml:space="preserve">rry” (also from </w:t>
      </w:r>
      <w:r w:rsidR="007C559D" w:rsidRPr="007C559D">
        <w:rPr>
          <w:i/>
        </w:rPr>
        <w:t>Jaws</w:t>
      </w:r>
      <w:r w:rsidR="007C559D">
        <w:t>) will be familiar only to completists and trivia buffs. The line conveys little more than it says, and so it its limited reuse value means it is rarely quoted.</w:t>
      </w:r>
    </w:p>
    <w:p w14:paraId="601BE709" w14:textId="31461733" w:rsidR="001458C0" w:rsidRDefault="009F6BD8" w:rsidP="008B5B2B">
      <w:pPr>
        <w:widowControl w:val="0"/>
        <w:tabs>
          <w:tab w:val="left" w:pos="284"/>
        </w:tabs>
        <w:spacing w:before="120" w:line="360" w:lineRule="auto"/>
        <w:jc w:val="both"/>
      </w:pPr>
      <w:r>
        <w:tab/>
        <w:t xml:space="preserve">To better understand what makes one </w:t>
      </w:r>
      <w:r w:rsidR="0039781C">
        <w:t>form</w:t>
      </w:r>
      <w:r>
        <w:t xml:space="preserve"> more memorable and reusable than another, computer scientists Lillian Lee, Cristian Danescu-Niculescu-Mizil, Justin Cheng and Jon Kleinberg of Cornell university have formally analyzed thousands of pairs of lines from quotable movies. Each pair matches a familiar movie quotation with a less memorable line (based on Web quotation statistics), where both lines have a comparable length and are used in the same scene. Test subjects were each presented with twelve pairs of lines from movies they had </w:t>
      </w:r>
      <w:r w:rsidRPr="009F6BD8">
        <w:rPr>
          <w:i/>
        </w:rPr>
        <w:t>not</w:t>
      </w:r>
      <w:r>
        <w:t xml:space="preserve"> already seen, and asked to memorize the lines for later recall. </w:t>
      </w:r>
      <w:r w:rsidR="008C7709">
        <w:t>A</w:t>
      </w:r>
      <w:r>
        <w:t xml:space="preserve">nalysis of </w:t>
      </w:r>
      <w:r w:rsidR="0056028A">
        <w:t xml:space="preserve">the </w:t>
      </w:r>
      <w:r w:rsidR="00492481">
        <w:t>recall</w:t>
      </w:r>
      <w:r w:rsidR="0056028A">
        <w:t xml:space="preserve"> </w:t>
      </w:r>
      <w:r w:rsidR="00492481">
        <w:t>results</w:t>
      </w:r>
      <w:r w:rsidR="008C7709">
        <w:t xml:space="preserve"> yields</w:t>
      </w:r>
      <w:r w:rsidR="0056028A">
        <w:t xml:space="preserve"> </w:t>
      </w:r>
      <w:r>
        <w:t>findings</w:t>
      </w:r>
      <w:r w:rsidR="008C7709">
        <w:t xml:space="preserve"> that are more intuitive than surprising</w:t>
      </w:r>
      <w:r>
        <w:t>: on average, memorable lines contain</w:t>
      </w:r>
      <w:r w:rsidR="00492481">
        <w:t xml:space="preserve"> more</w:t>
      </w:r>
      <w:r>
        <w:t xml:space="preserve"> </w:t>
      </w:r>
      <w:r w:rsidR="008C7709">
        <w:t>unusual</w:t>
      </w:r>
      <w:r>
        <w:t xml:space="preserve"> word</w:t>
      </w:r>
      <w:r w:rsidR="008C7709">
        <w:t>s or</w:t>
      </w:r>
      <w:r>
        <w:t xml:space="preserve"> combinations</w:t>
      </w:r>
      <w:r w:rsidR="008C7709">
        <w:t xml:space="preserve"> of words</w:t>
      </w:r>
      <w:r>
        <w:t xml:space="preserve">, but these are conveyed </w:t>
      </w:r>
      <w:r w:rsidR="00492481">
        <w:t>plainly, using</w:t>
      </w:r>
      <w:r>
        <w:t xml:space="preserve"> a</w:t>
      </w:r>
      <w:r w:rsidR="008C7709">
        <w:t xml:space="preserve"> common</w:t>
      </w:r>
      <w:r w:rsidR="00492481">
        <w:t>place</w:t>
      </w:r>
      <w:r w:rsidR="008C7709">
        <w:t xml:space="preserve"> syntactic structure (</w:t>
      </w:r>
      <w:r w:rsidR="00492481">
        <w:t xml:space="preserve">so </w:t>
      </w:r>
      <w:r>
        <w:t xml:space="preserve">e.g. “a bigger boat” is </w:t>
      </w:r>
      <w:r w:rsidR="008C7709">
        <w:t>more memorable than</w:t>
      </w:r>
      <w:r>
        <w:t xml:space="preserve"> “a boat that is bigger”). Moreover, memorable lines are</w:t>
      </w:r>
      <w:r w:rsidR="00886C6F">
        <w:t xml:space="preserve"> more self-contained, and are thus</w:t>
      </w:r>
      <w:r>
        <w:t xml:space="preserve"> easier to untangle from their context</w:t>
      </w:r>
      <w:r w:rsidR="00886C6F">
        <w:t>s o</w:t>
      </w:r>
      <w:r w:rsidR="008C7709">
        <w:t>f use. Overall,</w:t>
      </w:r>
      <w:r w:rsidR="00886C6F">
        <w:t xml:space="preserve"> they </w:t>
      </w:r>
      <w:r>
        <w:t>contain</w:t>
      </w:r>
      <w:r w:rsidR="008C7709">
        <w:t>:</w:t>
      </w:r>
      <w:r>
        <w:t xml:space="preserve"> fewer third p</w:t>
      </w:r>
      <w:r w:rsidR="00886C6F">
        <w:t>erson pronouns such as “he” or</w:t>
      </w:r>
      <w:r>
        <w:t xml:space="preserve"> “it” (pronouns like “me” and “you” are </w:t>
      </w:r>
      <w:r w:rsidR="00886C6F">
        <w:t xml:space="preserve">much </w:t>
      </w:r>
      <w:r>
        <w:t>more portable</w:t>
      </w:r>
      <w:r w:rsidR="00886C6F">
        <w:t>, as new contexts will always have a speaker and an addressee</w:t>
      </w:r>
      <w:r w:rsidR="008C7709">
        <w:t xml:space="preserve">); </w:t>
      </w:r>
      <w:r>
        <w:t>fewer past tense verbs</w:t>
      </w:r>
      <w:r w:rsidR="003A6340">
        <w:t xml:space="preserve"> (which refer to events that have already happened and thus lie outside the immediate scope of the line)</w:t>
      </w:r>
      <w:r w:rsidR="008C7709">
        <w:t>;</w:t>
      </w:r>
      <w:r w:rsidR="003A6340">
        <w:t xml:space="preserve"> and more present tense verbs (such as “I love”, “you’re gonna” and “these aren’t”</w:t>
      </w:r>
      <w:r w:rsidR="00886C6F">
        <w:t xml:space="preserve">) that can be ported with greater ease to new contexts. Lee and her colleagues </w:t>
      </w:r>
      <w:r w:rsidR="008C7709">
        <w:t>have</w:t>
      </w:r>
      <w:r w:rsidR="00886C6F">
        <w:t xml:space="preserve"> trained an automatic classifier to predict which lines have the most memorable forms, and </w:t>
      </w:r>
      <w:r w:rsidR="008C7709">
        <w:t>report</w:t>
      </w:r>
      <w:r w:rsidR="00886C6F">
        <w:t xml:space="preserve"> that a classifier trained to notice features that convey both distinct</w:t>
      </w:r>
      <w:r w:rsidR="008C7709">
        <w:t xml:space="preserve">iveness and generality performs best when </w:t>
      </w:r>
      <w:r w:rsidR="00492481">
        <w:t>predicting</w:t>
      </w:r>
      <w:r w:rsidR="008C7709">
        <w:t xml:space="preserve"> which line in a more/less memorable pair is the most quotable.</w:t>
      </w:r>
    </w:p>
    <w:p w14:paraId="612DE3FA" w14:textId="1436ACC7" w:rsidR="0056028A" w:rsidRDefault="0056028A" w:rsidP="008B5B2B">
      <w:pPr>
        <w:widowControl w:val="0"/>
        <w:tabs>
          <w:tab w:val="left" w:pos="284"/>
        </w:tabs>
        <w:spacing w:before="120" w:line="360" w:lineRule="auto"/>
        <w:jc w:val="both"/>
      </w:pPr>
      <w:r>
        <w:tab/>
        <w:t xml:space="preserve">These are formal considerations, of course. One can </w:t>
      </w:r>
      <w:r w:rsidR="00492481">
        <w:t xml:space="preserve">always </w:t>
      </w:r>
      <w:r>
        <w:t>craft a perfectly self-contained line with an unusual mix of words and a commonplace syntactic form</w:t>
      </w:r>
      <w:r w:rsidR="00492481">
        <w:t>,</w:t>
      </w:r>
      <w:r>
        <w:t xml:space="preserve"> </w:t>
      </w:r>
      <w:r w:rsidR="00652A3F">
        <w:t>yet</w:t>
      </w:r>
      <w:r>
        <w:t xml:space="preserve"> the line may still have absolutely no value</w:t>
      </w:r>
      <w:r w:rsidR="00492481">
        <w:t xml:space="preserve"> as a quotation</w:t>
      </w:r>
      <w:r>
        <w:t xml:space="preserve">. </w:t>
      </w:r>
      <w:r w:rsidR="0002052F">
        <w:t xml:space="preserve">Picasso’s aphorisms all score highly on the above criteria, yet their value derives from the insights they </w:t>
      </w:r>
      <w:r w:rsidR="001A4D4A">
        <w:t>convey</w:t>
      </w:r>
      <w:r w:rsidR="0002052F">
        <w:t xml:space="preserve"> about art. </w:t>
      </w:r>
      <w:r>
        <w:t xml:space="preserve">Form serves meaning, and does not substitute for meaning; to think otherwise is to think like the Sphinx. Yet form does accentuate meaning, and creative insights are more likely to be appreciated as such if they are given </w:t>
      </w:r>
      <w:r w:rsidR="005D5E3A">
        <w:t>an</w:t>
      </w:r>
      <w:r>
        <w:t xml:space="preserve"> appropriate form. </w:t>
      </w:r>
      <w:r w:rsidR="006F5251">
        <w:t xml:space="preserve">We know that computers can </w:t>
      </w:r>
      <w:r w:rsidR="008C7709">
        <w:t xml:space="preserve">easily </w:t>
      </w:r>
      <w:r w:rsidR="006F5251">
        <w:t xml:space="preserve">generate </w:t>
      </w:r>
      <w:r w:rsidR="00652A3F">
        <w:t xml:space="preserve">syntactic </w:t>
      </w:r>
      <w:r w:rsidR="006F5251">
        <w:t xml:space="preserve">forms, </w:t>
      </w:r>
      <w:r w:rsidR="008C7709">
        <w:t xml:space="preserve">while </w:t>
      </w:r>
      <w:r w:rsidR="006F5251">
        <w:t xml:space="preserve">Lee and her colleagues </w:t>
      </w:r>
      <w:r w:rsidR="00652A3F">
        <w:t xml:space="preserve">have </w:t>
      </w:r>
      <w:r w:rsidR="006F5251">
        <w:t>show</w:t>
      </w:r>
      <w:r w:rsidR="00652A3F">
        <w:t>n</w:t>
      </w:r>
      <w:r w:rsidR="006F5251">
        <w:t xml:space="preserve"> that computers can </w:t>
      </w:r>
      <w:r w:rsidR="00B76F86">
        <w:t xml:space="preserve"> </w:t>
      </w:r>
      <w:r w:rsidR="006F5251">
        <w:t>learn to recognize</w:t>
      </w:r>
      <w:r w:rsidR="00652A3F">
        <w:t xml:space="preserve"> the most</w:t>
      </w:r>
      <w:r w:rsidR="006F5251">
        <w:t xml:space="preserve"> memorable forms for themselves. </w:t>
      </w:r>
      <w:r w:rsidR="00B76F86">
        <w:t xml:space="preserve">Other researchers further show that humorous and ironic phrasings have recognizable formal qualities that computers can also learn to identify. </w:t>
      </w:r>
      <w:r w:rsidR="006F5251">
        <w:t xml:space="preserve">Searle argues that computers </w:t>
      </w:r>
      <w:r w:rsidR="00652A3F">
        <w:t>are inherently limited to formal manipulation</w:t>
      </w:r>
      <w:r w:rsidR="006F5251">
        <w:t>, and have no access to meanings in the way that humans do.</w:t>
      </w:r>
      <w:r w:rsidR="00B76F86">
        <w:t xml:space="preserve"> But truth is not something that can dissected with a scalpel, and we cannot put meanings under a microscope. All we and our computers can assess is the </w:t>
      </w:r>
      <w:r w:rsidR="00B76F86" w:rsidRPr="00B76F86">
        <w:rPr>
          <w:i/>
        </w:rPr>
        <w:t>impression</w:t>
      </w:r>
      <w:r w:rsidR="00B76F86">
        <w:t xml:space="preserve"> of meaning, how well this impression is conveyed, and how well a perceived meaning chimes with our view of the world.</w:t>
      </w:r>
      <w:r w:rsidR="005D5E3A">
        <w:t xml:space="preserve"> When computers are judged on the quality of the meanings they evoke in others, we may be more willing to grant these meanings the status of “creative insights.” Creativity is a persuasive activity, and form plays a key role in the seduction. </w:t>
      </w:r>
    </w:p>
    <w:p w14:paraId="7938596C" w14:textId="2DF1DA86" w:rsidR="00D4015D" w:rsidRPr="001B60CF" w:rsidRDefault="00D4015D" w:rsidP="00D4015D">
      <w:pPr>
        <w:spacing w:before="360" w:line="360" w:lineRule="auto"/>
        <w:jc w:val="center"/>
        <w:rPr>
          <w:b/>
          <w:smallCaps/>
          <w:sz w:val="28"/>
          <w:szCs w:val="28"/>
        </w:rPr>
      </w:pPr>
      <w:r>
        <w:rPr>
          <w:b/>
          <w:smallCaps/>
          <w:sz w:val="28"/>
          <w:szCs w:val="28"/>
        </w:rPr>
        <w:t>All Ye Know On Earth</w:t>
      </w:r>
    </w:p>
    <w:p w14:paraId="01CB8F9B" w14:textId="150E2022" w:rsidR="00D4015D" w:rsidRDefault="00D4015D" w:rsidP="00D4015D">
      <w:pPr>
        <w:widowControl w:val="0"/>
        <w:tabs>
          <w:tab w:val="left" w:pos="284"/>
        </w:tabs>
        <w:spacing w:before="120" w:line="360" w:lineRule="auto"/>
        <w:jc w:val="both"/>
      </w:pPr>
      <w:r>
        <w:t xml:space="preserve">Borges </w:t>
      </w:r>
      <w:r w:rsidR="00B321DA">
        <w:t>is eloquent in his use of</w:t>
      </w:r>
      <w:r>
        <w:t xml:space="preserve"> examples to persuade us of his library’s totality. Quite simply, </w:t>
      </w:r>
      <w:r w:rsidR="00B321DA">
        <w:t>the library of Babel</w:t>
      </w:r>
      <w:r>
        <w:t xml:space="preserve"> contains every expressible perspective on every topic that one could possibly want to talk about.</w:t>
      </w:r>
      <w:r w:rsidR="007D4D9C">
        <w:t xml:space="preserve"> </w:t>
      </w:r>
      <w:r w:rsidR="007759A5">
        <w:t>Buried in this</w:t>
      </w:r>
      <w:r w:rsidR="004760AA">
        <w:t xml:space="preserve"> generative ferment is every boring truth, plainly expressed, and every artful lie that creatively tells the truth.</w:t>
      </w:r>
      <w:r w:rsidR="007759A5">
        <w:t xml:space="preserve"> We need an index, but even putting aside the issues of trust raised by Borges, no single book could </w:t>
      </w:r>
      <w:r w:rsidR="0073113C">
        <w:t xml:space="preserve">ever serve as a </w:t>
      </w:r>
      <w:r w:rsidR="00257D14">
        <w:t>complete</w:t>
      </w:r>
      <w:r w:rsidR="0073113C">
        <w:t xml:space="preserve"> guide. With just 410 pages and 40 lines per page, an index that used just one line per entry </w:t>
      </w:r>
      <w:r w:rsidR="004E516A">
        <w:t>can</w:t>
      </w:r>
      <w:r w:rsidR="0073113C">
        <w:t xml:space="preserve"> </w:t>
      </w:r>
      <w:r w:rsidR="00257D14">
        <w:t>describe</w:t>
      </w:r>
      <w:r w:rsidR="00307B91">
        <w:t xml:space="preserve"> </w:t>
      </w:r>
      <w:r w:rsidR="00257D14">
        <w:t xml:space="preserve">at most </w:t>
      </w:r>
      <w:r w:rsidR="0073113C">
        <w:t xml:space="preserve">16,400 other books. However, a </w:t>
      </w:r>
      <w:r w:rsidR="00257D14">
        <w:t>master</w:t>
      </w:r>
      <w:r w:rsidR="0073113C">
        <w:t xml:space="preserve"> index could serve to index 16,400 sub-indexes, for different domains of experience, and each of these could in turn index 16,400 sub-sub-indexes, and so on</w:t>
      </w:r>
      <w:r w:rsidR="00D9087C">
        <w:t>,</w:t>
      </w:r>
      <w:r w:rsidR="0073113C">
        <w:t xml:space="preserve"> ever deeper, to index ever narrower slivers of meaningful possibility. </w:t>
      </w:r>
      <w:r w:rsidR="00AF162C">
        <w:t xml:space="preserve">This </w:t>
      </w:r>
      <w:r w:rsidR="00257D14">
        <w:t>branching</w:t>
      </w:r>
      <w:r w:rsidR="00AF162C">
        <w:t xml:space="preserve"> hi</w:t>
      </w:r>
      <w:r w:rsidR="00307B91">
        <w:t>era</w:t>
      </w:r>
      <w:r w:rsidR="00AF162C">
        <w:t>r</w:t>
      </w:r>
      <w:r w:rsidR="00307B91">
        <w:t xml:space="preserve">chy of indices provides an “ontology” </w:t>
      </w:r>
      <w:r w:rsidR="006919AB">
        <w:t>for</w:t>
      </w:r>
      <w:r w:rsidR="00307B91">
        <w:t xml:space="preserve"> the library</w:t>
      </w:r>
      <w:r w:rsidR="006919AB">
        <w:t>’s contents</w:t>
      </w:r>
      <w:r w:rsidR="00307B91">
        <w:t xml:space="preserve">, a structure through which </w:t>
      </w:r>
      <w:r w:rsidR="00257D14">
        <w:t xml:space="preserve">logical </w:t>
      </w:r>
      <w:r w:rsidR="00AF162C">
        <w:t xml:space="preserve">possibilities can be separated from impossibilities and </w:t>
      </w:r>
      <w:r w:rsidR="00257D14">
        <w:t>ideas</w:t>
      </w:r>
      <w:r w:rsidR="00307B91">
        <w:t xml:space="preserve"> can be organized </w:t>
      </w:r>
      <w:r w:rsidR="006919AB">
        <w:t xml:space="preserve">into the most </w:t>
      </w:r>
      <w:r w:rsidR="00C27B60">
        <w:t>suitable</w:t>
      </w:r>
      <w:r w:rsidR="00AF162C">
        <w:t xml:space="preserve"> pigeon-holes</w:t>
      </w:r>
      <w:r w:rsidR="00307B91">
        <w:t xml:space="preserve">. </w:t>
      </w:r>
      <w:r w:rsidR="006919AB">
        <w:t xml:space="preserve">However, </w:t>
      </w:r>
      <w:r w:rsidR="00EC0A94">
        <w:t>Borges’</w:t>
      </w:r>
      <w:r w:rsidR="006919AB">
        <w:t xml:space="preserve"> library contains a great many </w:t>
      </w:r>
      <w:r w:rsidR="00257D14">
        <w:t xml:space="preserve">such </w:t>
      </w:r>
      <w:r w:rsidR="006919AB">
        <w:t xml:space="preserve">ontologies, </w:t>
      </w:r>
      <w:r w:rsidR="00A10D79">
        <w:t>and</w:t>
      </w:r>
      <w:r w:rsidR="006919AB">
        <w:t xml:space="preserve"> </w:t>
      </w:r>
      <w:r w:rsidR="006317C0">
        <w:t>one ontology’s truths may be another’s lies</w:t>
      </w:r>
      <w:r w:rsidR="006919AB">
        <w:t>.</w:t>
      </w:r>
    </w:p>
    <w:p w14:paraId="3AB1EDC3" w14:textId="5D83F36F" w:rsidR="0000744D" w:rsidRDefault="0000744D" w:rsidP="00D4015D">
      <w:pPr>
        <w:widowControl w:val="0"/>
        <w:tabs>
          <w:tab w:val="left" w:pos="284"/>
        </w:tabs>
        <w:spacing w:before="120" w:line="360" w:lineRule="auto"/>
        <w:jc w:val="both"/>
      </w:pPr>
      <w:r>
        <w:tab/>
        <w:t xml:space="preserve">Ontology – the “study of being” – is an ancient branch of philosophy that </w:t>
      </w:r>
      <w:r w:rsidR="007F36C3">
        <w:t>retains</w:t>
      </w:r>
      <w:r w:rsidR="00EC0A94">
        <w:t xml:space="preserve"> </w:t>
      </w:r>
      <w:r w:rsidR="007F36C3">
        <w:t>a remarkable relevance</w:t>
      </w:r>
      <w:r>
        <w:t xml:space="preserve"> in the </w:t>
      </w:r>
      <w:r w:rsidR="00EC0A94">
        <w:t>modern age.</w:t>
      </w:r>
      <w:r>
        <w:t xml:space="preserve"> </w:t>
      </w:r>
      <w:r w:rsidR="00EC0A94">
        <w:t xml:space="preserve">Computer scientists design </w:t>
      </w:r>
      <w:r w:rsidR="007F36C3">
        <w:t>contemporary</w:t>
      </w:r>
      <w:r w:rsidR="000B3056">
        <w:t xml:space="preserve"> ontologies as logical software</w:t>
      </w:r>
      <w:r w:rsidR="00EC0A94">
        <w:t xml:space="preserve">, written </w:t>
      </w:r>
      <w:r w:rsidR="008D0936">
        <w:t xml:space="preserve">as formal systems </w:t>
      </w:r>
      <w:r w:rsidR="00EC0A94">
        <w:t xml:space="preserve">in </w:t>
      </w:r>
      <w:r w:rsidR="00A10D79">
        <w:t>formal</w:t>
      </w:r>
      <w:r w:rsidR="00EC0A94">
        <w:t xml:space="preserve"> languages, to provide </w:t>
      </w:r>
      <w:r w:rsidR="002342D1">
        <w:t xml:space="preserve">an </w:t>
      </w:r>
      <w:r w:rsidR="00EC0A94">
        <w:t xml:space="preserve">explicit </w:t>
      </w:r>
      <w:r w:rsidR="002342D1">
        <w:t>anchoring</w:t>
      </w:r>
      <w:r w:rsidR="00EC0A94">
        <w:t xml:space="preserve"> for the symbols use</w:t>
      </w:r>
      <w:r w:rsidR="007F36C3">
        <w:t>d</w:t>
      </w:r>
      <w:r w:rsidR="00EC0A94">
        <w:t xml:space="preserve"> to annotate </w:t>
      </w:r>
      <w:r w:rsidR="00010256">
        <w:t xml:space="preserve">data </w:t>
      </w:r>
      <w:r w:rsidR="007F36C3">
        <w:t>and</w:t>
      </w:r>
      <w:r w:rsidR="00EC0A94">
        <w:t xml:space="preserve"> </w:t>
      </w:r>
      <w:r w:rsidR="00010256">
        <w:t xml:space="preserve">text </w:t>
      </w:r>
      <w:r w:rsidR="00EC0A94">
        <w:t xml:space="preserve">(such as </w:t>
      </w:r>
      <w:r w:rsidR="007F36C3">
        <w:t>the</w:t>
      </w:r>
      <w:r w:rsidR="00EC0A94">
        <w:t xml:space="preserve"> text</w:t>
      </w:r>
      <w:r w:rsidR="007F36C3">
        <w:t>s of</w:t>
      </w:r>
      <w:r w:rsidR="00010256">
        <w:t xml:space="preserve"> the </w:t>
      </w:r>
      <w:r w:rsidR="00010256">
        <w:rPr>
          <w:i/>
        </w:rPr>
        <w:t>Semantic W</w:t>
      </w:r>
      <w:r w:rsidR="00010256" w:rsidRPr="00010256">
        <w:rPr>
          <w:i/>
        </w:rPr>
        <w:t>eb</w:t>
      </w:r>
      <w:r w:rsidR="00EC0A94">
        <w:t xml:space="preserve">) </w:t>
      </w:r>
      <w:r w:rsidR="004E516A">
        <w:t>or to build the representations</w:t>
      </w:r>
      <w:r w:rsidR="00EC0A94">
        <w:t xml:space="preserve"> </w:t>
      </w:r>
      <w:r w:rsidR="00010256">
        <w:t>that</w:t>
      </w:r>
      <w:r w:rsidR="00EC0A94">
        <w:t xml:space="preserve"> computers </w:t>
      </w:r>
      <w:r w:rsidR="007F36C3">
        <w:t>use</w:t>
      </w:r>
      <w:r w:rsidR="00EC0A94">
        <w:t xml:space="preserve"> to </w:t>
      </w:r>
      <w:r w:rsidR="00A10D79">
        <w:t>model the world</w:t>
      </w:r>
      <w:r w:rsidR="00EC0A94">
        <w:t xml:space="preserve">. </w:t>
      </w:r>
      <w:r w:rsidR="000B3056">
        <w:t xml:space="preserve">These </w:t>
      </w:r>
      <w:r w:rsidR="007F36C3">
        <w:t>“</w:t>
      </w:r>
      <w:r w:rsidR="000B3056" w:rsidRPr="007F36C3">
        <w:t>engineering artifacts</w:t>
      </w:r>
      <w:r w:rsidR="007F36C3">
        <w:t>”</w:t>
      </w:r>
      <w:r w:rsidR="000B3056">
        <w:t xml:space="preserve"> are only as </w:t>
      </w:r>
      <w:r w:rsidR="00010256">
        <w:t xml:space="preserve">useful </w:t>
      </w:r>
      <w:r w:rsidR="007F36C3">
        <w:t>or</w:t>
      </w:r>
      <w:r w:rsidR="00010256">
        <w:t xml:space="preserve"> </w:t>
      </w:r>
      <w:r w:rsidR="000B3056">
        <w:t xml:space="preserve">authoritative as they are </w:t>
      </w:r>
      <w:r w:rsidR="000B3056" w:rsidRPr="000B3056">
        <w:t>ubiquitous</w:t>
      </w:r>
      <w:r w:rsidR="000B3056">
        <w:t xml:space="preserve">; the more widely </w:t>
      </w:r>
      <w:r w:rsidR="002342D1">
        <w:t>an ontology</w:t>
      </w:r>
      <w:r w:rsidR="000B3056">
        <w:t xml:space="preserve"> </w:t>
      </w:r>
      <w:r w:rsidR="002342D1">
        <w:t>is</w:t>
      </w:r>
      <w:r w:rsidR="000B3056">
        <w:t xml:space="preserve"> shared, the more </w:t>
      </w:r>
      <w:r w:rsidR="002342D1">
        <w:t>its</w:t>
      </w:r>
      <w:r w:rsidR="000B3056">
        <w:t xml:space="preserve"> usage amounts to a </w:t>
      </w:r>
      <w:r w:rsidR="00734720">
        <w:t>lingua franca</w:t>
      </w:r>
      <w:r w:rsidR="000B3056">
        <w:t xml:space="preserve"> for talking ab</w:t>
      </w:r>
      <w:r w:rsidR="00D9087C">
        <w:t xml:space="preserve">out meanings in a given domain. </w:t>
      </w:r>
      <w:r w:rsidR="002342D1">
        <w:t>D</w:t>
      </w:r>
      <w:r w:rsidR="00B529BE">
        <w:t>ifferent ontologies for the same domain</w:t>
      </w:r>
      <w:r w:rsidR="007F36C3">
        <w:t xml:space="preserve"> </w:t>
      </w:r>
      <w:r w:rsidR="00B529BE">
        <w:t xml:space="preserve">provide competing perspectives </w:t>
      </w:r>
      <w:r w:rsidR="009D384D">
        <w:t>on the same underlying reality. M</w:t>
      </w:r>
      <w:r w:rsidR="00A536F2">
        <w:t>odern ontologies make no claim to universal</w:t>
      </w:r>
      <w:r w:rsidR="009D384D">
        <w:t xml:space="preserve"> truth, and can be adopted or rejected at will, in much the same way </w:t>
      </w:r>
      <w:r w:rsidR="006317C0">
        <w:t>as</w:t>
      </w:r>
      <w:r w:rsidR="009D384D">
        <w:t xml:space="preserve"> one can choose among</w:t>
      </w:r>
      <w:r w:rsidR="006317C0">
        <w:t>st the</w:t>
      </w:r>
      <w:r w:rsidR="00F808AB">
        <w:t xml:space="preserve"> world’s religions, or more prosaically, amongst</w:t>
      </w:r>
      <w:r w:rsidR="006317C0">
        <w:t xml:space="preserve"> </w:t>
      </w:r>
      <w:r w:rsidR="008D0936">
        <w:t xml:space="preserve">the </w:t>
      </w:r>
      <w:r w:rsidR="006317C0">
        <w:t>different</w:t>
      </w:r>
      <w:r w:rsidR="009D384D">
        <w:t xml:space="preserve"> </w:t>
      </w:r>
      <w:r w:rsidR="006317C0">
        <w:t>offerings</w:t>
      </w:r>
      <w:r w:rsidR="004167F8">
        <w:t xml:space="preserve"> in a supermarket. Yet two competing ontologies that are each equally valid and equally truthful can differ in the quality of truths they provide. Just as Picasso criticized computers for their inability to deliver more than answers, some ontologies </w:t>
      </w:r>
      <w:r w:rsidR="00A51E08">
        <w:t xml:space="preserve">merely </w:t>
      </w:r>
      <w:r w:rsidR="004167F8">
        <w:t>skim the surface of a domain, and offer li</w:t>
      </w:r>
      <w:r w:rsidR="00257D14">
        <w:t>ttle in the way of deep insight</w:t>
      </w:r>
      <w:r w:rsidR="004167F8">
        <w:t xml:space="preserve">. It has </w:t>
      </w:r>
      <w:r w:rsidR="00C27B60">
        <w:t>ever</w:t>
      </w:r>
      <w:r w:rsidR="004167F8">
        <w:t xml:space="preserve"> been thus. In ancient Greece, Plato </w:t>
      </w:r>
      <w:r w:rsidR="00257D14">
        <w:t xml:space="preserve">suggested an ontology in which humans </w:t>
      </w:r>
      <w:r w:rsidR="002342D1">
        <w:t>were</w:t>
      </w:r>
      <w:r w:rsidR="00257D14">
        <w:t xml:space="preserve"> defined as bipedal animals. Since chickens are also bipedal, Plato was careful to note that humans are </w:t>
      </w:r>
      <w:r w:rsidR="00257D14">
        <w:rPr>
          <w:i/>
        </w:rPr>
        <w:t xml:space="preserve">featherless </w:t>
      </w:r>
      <w:r w:rsidR="00257D14" w:rsidRPr="00A51E08">
        <w:t>bipeds</w:t>
      </w:r>
      <w:r w:rsidR="00257D14">
        <w:t xml:space="preserve">. Diogenes the cynic, a philosopher who lived up to his </w:t>
      </w:r>
      <w:r w:rsidR="004E516A">
        <w:t>soubriquet</w:t>
      </w:r>
      <w:r w:rsidR="00257D14">
        <w:t>, took umbrage with this</w:t>
      </w:r>
      <w:r w:rsidR="002342D1">
        <w:t xml:space="preserve"> overly</w:t>
      </w:r>
      <w:r w:rsidR="00257D14">
        <w:t xml:space="preserve"> </w:t>
      </w:r>
      <w:r w:rsidR="004E516A">
        <w:t xml:space="preserve">reductive and </w:t>
      </w:r>
      <w:r w:rsidR="00A51E08">
        <w:t>inessential</w:t>
      </w:r>
      <w:r w:rsidR="00257D14">
        <w:t xml:space="preserve"> </w:t>
      </w:r>
      <w:r w:rsidR="00A51E08">
        <w:t>truth</w:t>
      </w:r>
      <w:r w:rsidR="00257D14">
        <w:t xml:space="preserve">, and strode into Plato’s academy with a plucked chicken under his arm. “Here is Plato’s man”, </w:t>
      </w:r>
      <w:r w:rsidR="004E516A">
        <w:t>he</w:t>
      </w:r>
      <w:r w:rsidR="00257D14">
        <w:t xml:space="preserve"> </w:t>
      </w:r>
      <w:r w:rsidR="004E516A">
        <w:t>cried</w:t>
      </w:r>
      <w:r w:rsidR="00257D14">
        <w:t xml:space="preserve">, </w:t>
      </w:r>
      <w:r w:rsidR="004E516A">
        <w:t>thro</w:t>
      </w:r>
      <w:r w:rsidR="00257D14">
        <w:t>w</w:t>
      </w:r>
      <w:r w:rsidR="004E516A">
        <w:t>ing</w:t>
      </w:r>
      <w:r w:rsidR="00257D14">
        <w:t xml:space="preserve"> his</w:t>
      </w:r>
      <w:r w:rsidR="004E516A">
        <w:t xml:space="preserve"> squawking</w:t>
      </w:r>
      <w:r w:rsidR="00257D14">
        <w:t xml:space="preserve"> counter-argument into the </w:t>
      </w:r>
      <w:r w:rsidR="002342D1">
        <w:t xml:space="preserve">startled </w:t>
      </w:r>
      <w:r w:rsidR="00257D14">
        <w:t xml:space="preserve">crowd. As Picasso might say, there </w:t>
      </w:r>
      <w:r w:rsidR="002342D1">
        <w:t>was</w:t>
      </w:r>
      <w:r w:rsidR="00257D14">
        <w:t xml:space="preserve"> more truth in Diogenes’ lie than in </w:t>
      </w:r>
      <w:r w:rsidR="002342D1">
        <w:t xml:space="preserve">any of </w:t>
      </w:r>
      <w:r w:rsidR="00257D14">
        <w:t>Plato’s truth</w:t>
      </w:r>
      <w:r w:rsidR="002342D1">
        <w:t>s</w:t>
      </w:r>
      <w:r w:rsidR="00257D14">
        <w:t xml:space="preserve">. </w:t>
      </w:r>
    </w:p>
    <w:p w14:paraId="549C6CA8" w14:textId="1A3CCFB2" w:rsidR="000F57CC" w:rsidRDefault="00260132" w:rsidP="00D4015D">
      <w:pPr>
        <w:widowControl w:val="0"/>
        <w:tabs>
          <w:tab w:val="left" w:pos="284"/>
        </w:tabs>
        <w:spacing w:before="120" w:line="360" w:lineRule="auto"/>
        <w:jc w:val="both"/>
      </w:pPr>
      <w:r>
        <w:tab/>
        <w:t xml:space="preserve">One person’s truth is often an other person’s lie. This conflict of perspectives creates incongruity, but also affords an opportunity for radical re-categorization. Consider the case of Tony Blair’s 2010 memoir, </w:t>
      </w:r>
      <w:r w:rsidRPr="00260132">
        <w:rPr>
          <w:i/>
        </w:rPr>
        <w:t>A Journey</w:t>
      </w:r>
      <w:r>
        <w:t xml:space="preserve">. The ex-prime minister of Britain was, and still is, a controversial figure, with many believing him to have a criminal case to answer for Britain’s role in the invasion of Iraq. His book was met with rather </w:t>
      </w:r>
      <w:r w:rsidR="00F844C8">
        <w:t>predictable</w:t>
      </w:r>
      <w:r>
        <w:t xml:space="preserve"> forms of abuse, from cries of “Liar!” to the hurling of shoes in public. But one protester, a </w:t>
      </w:r>
      <w:r w:rsidR="00F844C8">
        <w:t>student named Euan Booth,</w:t>
      </w:r>
      <w:r>
        <w:t xml:space="preserve"> </w:t>
      </w:r>
      <w:r w:rsidR="002342D1">
        <w:t>is</w:t>
      </w:r>
      <w:r w:rsidR="00082BB9">
        <w:t xml:space="preserve"> </w:t>
      </w:r>
      <w:r w:rsidR="002342D1">
        <w:t>noteworthy</w:t>
      </w:r>
      <w:r w:rsidR="00082BB9">
        <w:t xml:space="preserve"> </w:t>
      </w:r>
      <w:r w:rsidR="002342D1">
        <w:t>for</w:t>
      </w:r>
      <w:r w:rsidR="00082BB9">
        <w:t xml:space="preserve"> his use of</w:t>
      </w:r>
      <w:r w:rsidR="00F844C8">
        <w:t xml:space="preserve"> social media to </w:t>
      </w:r>
      <w:r w:rsidR="00082BB9">
        <w:t>launch</w:t>
      </w:r>
      <w:r w:rsidR="00F844C8">
        <w:t xml:space="preserve"> a </w:t>
      </w:r>
      <w:r>
        <w:t xml:space="preserve">more </w:t>
      </w:r>
      <w:r w:rsidR="002342D1">
        <w:t>creative</w:t>
      </w:r>
      <w:r>
        <w:t xml:space="preserve"> form of protest. </w:t>
      </w:r>
      <w:r w:rsidR="00D414BA">
        <w:t>Booth urged</w:t>
      </w:r>
      <w:r>
        <w:t xml:space="preserve"> </w:t>
      </w:r>
      <w:r w:rsidR="00D414BA">
        <w:t>protesters</w:t>
      </w:r>
      <w:r>
        <w:t xml:space="preserve"> </w:t>
      </w:r>
      <w:r w:rsidR="00D414BA">
        <w:t>to simply</w:t>
      </w:r>
      <w:r>
        <w:t xml:space="preserve"> go into </w:t>
      </w:r>
      <w:r w:rsidR="00D414BA">
        <w:t>shops</w:t>
      </w:r>
      <w:r>
        <w:t xml:space="preserve"> and move Blair’s book from the </w:t>
      </w:r>
      <w:r w:rsidRPr="00D414BA">
        <w:rPr>
          <w:i/>
        </w:rPr>
        <w:t>Biography</w:t>
      </w:r>
      <w:r>
        <w:t xml:space="preserve"> or </w:t>
      </w:r>
      <w:r w:rsidRPr="00D414BA">
        <w:rPr>
          <w:i/>
        </w:rPr>
        <w:t>Politics</w:t>
      </w:r>
      <w:r>
        <w:t xml:space="preserve"> sections to the</w:t>
      </w:r>
      <w:r w:rsidR="00D414BA">
        <w:t xml:space="preserve"> shelves </w:t>
      </w:r>
      <w:r w:rsidR="00F844C8">
        <w:t>marked</w:t>
      </w:r>
      <w:r>
        <w:t xml:space="preserve"> </w:t>
      </w:r>
      <w:r w:rsidRPr="00D414BA">
        <w:rPr>
          <w:i/>
        </w:rPr>
        <w:t>Fiction</w:t>
      </w:r>
      <w:r>
        <w:t xml:space="preserve"> or </w:t>
      </w:r>
      <w:r w:rsidRPr="00D414BA">
        <w:rPr>
          <w:i/>
        </w:rPr>
        <w:t>True Crime</w:t>
      </w:r>
      <w:r>
        <w:t>.</w:t>
      </w:r>
      <w:r w:rsidR="00F844C8">
        <w:t xml:space="preserve"> </w:t>
      </w:r>
      <w:r w:rsidR="00D76B73">
        <w:t>In this way the</w:t>
      </w:r>
      <w:r w:rsidR="00F844C8">
        <w:t xml:space="preserve"> physical world </w:t>
      </w:r>
      <w:r w:rsidR="00082BB9">
        <w:t>could</w:t>
      </w:r>
      <w:r w:rsidR="00F844C8">
        <w:t xml:space="preserve"> be re-made</w:t>
      </w:r>
      <w:r w:rsidR="00D76B73">
        <w:t>, albeit on a</w:t>
      </w:r>
      <w:r w:rsidR="00F844C8">
        <w:t xml:space="preserve"> small </w:t>
      </w:r>
      <w:r w:rsidR="00D76B73">
        <w:t>scale</w:t>
      </w:r>
      <w:r w:rsidR="00F844C8">
        <w:t xml:space="preserve">, to better reflect the ontology of the protesters rather than that of the writer and his supporters. Browsers who </w:t>
      </w:r>
      <w:r w:rsidR="00D9087C">
        <w:t>happened</w:t>
      </w:r>
      <w:r w:rsidR="00F844C8">
        <w:t xml:space="preserve"> across </w:t>
      </w:r>
      <w:r w:rsidR="00D9087C">
        <w:t>Blair’s</w:t>
      </w:r>
      <w:r w:rsidR="00F844C8">
        <w:t xml:space="preserve"> book on its new shelves would likely experience </w:t>
      </w:r>
      <w:r w:rsidR="00D9087C">
        <w:t>a feeling of incongruity (“how peculiar!”)</w:t>
      </w:r>
      <w:r w:rsidR="00D76B73">
        <w:t>,</w:t>
      </w:r>
      <w:r w:rsidR="00D9087C">
        <w:t xml:space="preserve"> quickly transformed by a sense of recognition (“oh, I get it”) into a feeling of mirth (“ah, that’s funny!”).</w:t>
      </w:r>
      <w:r w:rsidR="00BA381E">
        <w:t xml:space="preserve"> </w:t>
      </w:r>
    </w:p>
    <w:p w14:paraId="234A514F" w14:textId="3FC74289" w:rsidR="00082BB9" w:rsidRDefault="000F57CC" w:rsidP="00D4015D">
      <w:pPr>
        <w:widowControl w:val="0"/>
        <w:tabs>
          <w:tab w:val="left" w:pos="284"/>
        </w:tabs>
        <w:spacing w:before="120" w:line="360" w:lineRule="auto"/>
        <w:jc w:val="both"/>
      </w:pPr>
      <w:r>
        <w:tab/>
      </w:r>
      <w:r w:rsidR="00082BB9">
        <w:t>Creativity is easily framed as a rebellion against on</w:t>
      </w:r>
      <w:r>
        <w:t xml:space="preserve">tological orthodoxy. </w:t>
      </w:r>
      <w:r w:rsidR="00C27B60">
        <w:t>For in</w:t>
      </w:r>
      <w:r>
        <w:t xml:space="preserve"> recognizing and appreciating instances of creativity, we don’t so much employ </w:t>
      </w:r>
      <w:r w:rsidRPr="000F57CC">
        <w:rPr>
          <w:i/>
        </w:rPr>
        <w:t>definitions</w:t>
      </w:r>
      <w:r>
        <w:t xml:space="preserve"> of creativity as we do </w:t>
      </w:r>
      <w:r w:rsidRPr="000F57CC">
        <w:rPr>
          <w:i/>
        </w:rPr>
        <w:t>narratives</w:t>
      </w:r>
      <w:r>
        <w:t xml:space="preserve"> of creativity.</w:t>
      </w:r>
      <w:r w:rsidR="00082BB9">
        <w:t xml:space="preserve"> </w:t>
      </w:r>
      <w:r>
        <w:t>In one</w:t>
      </w:r>
      <w:r w:rsidR="00D76B73">
        <w:t xml:space="preserve"> </w:t>
      </w:r>
      <w:r>
        <w:t>such</w:t>
      </w:r>
      <w:r w:rsidR="00D76B73">
        <w:t xml:space="preserve"> narrative, conventional objects are revealed to possess hidden qualities, and so even Blair’s anodyne book can be used to fashion an ontological tension between the top-down order of a library index and the bottom-up creativity of the library’s users. </w:t>
      </w:r>
      <w:r w:rsidR="00183B7C">
        <w:t>A</w:t>
      </w:r>
      <w:r w:rsidR="002523AF">
        <w:t xml:space="preserve">uthors </w:t>
      </w:r>
      <w:r w:rsidR="00183B7C">
        <w:t xml:space="preserve">and artists may </w:t>
      </w:r>
      <w:r w:rsidR="002523AF">
        <w:t>themselves be willing</w:t>
      </w:r>
      <w:r>
        <w:t xml:space="preserve"> instigator</w:t>
      </w:r>
      <w:r w:rsidR="002523AF">
        <w:t>s</w:t>
      </w:r>
      <w:r>
        <w:t xml:space="preserve"> of this tension, by deliberating </w:t>
      </w:r>
      <w:r w:rsidR="002523AF">
        <w:t>constructing</w:t>
      </w:r>
      <w:r>
        <w:t xml:space="preserve"> a work that is difficult to </w:t>
      </w:r>
      <w:r w:rsidR="002523AF">
        <w:t>place</w:t>
      </w:r>
      <w:r>
        <w:t xml:space="preserve"> </w:t>
      </w:r>
      <w:r w:rsidR="002523AF">
        <w:t>in</w:t>
      </w:r>
      <w:r>
        <w:t xml:space="preserve"> a</w:t>
      </w:r>
      <w:r w:rsidR="00C27B60">
        <w:t>n</w:t>
      </w:r>
      <w:r>
        <w:t xml:space="preserve"> </w:t>
      </w:r>
      <w:r w:rsidR="00C27B60">
        <w:t>established</w:t>
      </w:r>
      <w:r>
        <w:t xml:space="preserve"> ontology. Edmund Morris’s biography of </w:t>
      </w:r>
      <w:r w:rsidR="00EB5447">
        <w:t xml:space="preserve">president </w:t>
      </w:r>
      <w:r>
        <w:t xml:space="preserve">Ronald Reagan, titled “Dutch”, </w:t>
      </w:r>
      <w:r w:rsidR="002523AF">
        <w:t>offers an illuminating example of this subversive approach</w:t>
      </w:r>
      <w:r>
        <w:t xml:space="preserve">. </w:t>
      </w:r>
      <w:r w:rsidR="002523AF">
        <w:t xml:space="preserve">Though </w:t>
      </w:r>
      <w:r>
        <w:t xml:space="preserve">Morris had been </w:t>
      </w:r>
      <w:r w:rsidR="008D0936">
        <w:t xml:space="preserve">granted </w:t>
      </w:r>
      <w:r w:rsidR="00EB5447">
        <w:t>privileged insider</w:t>
      </w:r>
      <w:r>
        <w:t xml:space="preserve"> access to Reagan and his </w:t>
      </w:r>
      <w:r w:rsidR="00EB5447">
        <w:t>confidantes</w:t>
      </w:r>
      <w:r>
        <w:t xml:space="preserve">, </w:t>
      </w:r>
      <w:r w:rsidR="002523AF">
        <w:t>he</w:t>
      </w:r>
      <w:r>
        <w:t xml:space="preserve"> chose to frame his biography using</w:t>
      </w:r>
      <w:r w:rsidR="00EB5447">
        <w:t xml:space="preserve"> the</w:t>
      </w:r>
      <w:r>
        <w:t xml:space="preserve"> fictional devices</w:t>
      </w:r>
      <w:r w:rsidR="00EB5447">
        <w:t xml:space="preserve"> of an outsider</w:t>
      </w:r>
      <w:r>
        <w:t xml:space="preserve">, such as the use of invented characters </w:t>
      </w:r>
      <w:r w:rsidR="00C27B60">
        <w:t>and events</w:t>
      </w:r>
      <w:r>
        <w:t xml:space="preserve">. </w:t>
      </w:r>
      <w:r w:rsidR="00EB5447">
        <w:t xml:space="preserve">Morris justified his experimental approach by noting that </w:t>
      </w:r>
      <w:r w:rsidR="002523AF">
        <w:t xml:space="preserve">long periods of insider observation had not make </w:t>
      </w:r>
      <w:r w:rsidR="00EB5447">
        <w:t xml:space="preserve">Reagan </w:t>
      </w:r>
      <w:r w:rsidR="002523AF">
        <w:t>any less of an</w:t>
      </w:r>
      <w:r w:rsidR="00EB5447">
        <w:t xml:space="preserve"> enigma to the</w:t>
      </w:r>
      <w:r w:rsidR="002523AF">
        <w:t xml:space="preserve"> author. So h</w:t>
      </w:r>
      <w:r w:rsidR="00EB5447">
        <w:t xml:space="preserve">ere was an author rebelling against the ontological order </w:t>
      </w:r>
      <w:r w:rsidR="00C27B60">
        <w:t>of the library and</w:t>
      </w:r>
      <w:r w:rsidR="002523AF">
        <w:t xml:space="preserve"> of</w:t>
      </w:r>
      <w:r w:rsidR="00C27B60">
        <w:t xml:space="preserve"> the bookshop.</w:t>
      </w:r>
      <w:r w:rsidR="00EB5447">
        <w:t xml:space="preserve"> </w:t>
      </w:r>
      <w:r w:rsidR="00582E9D">
        <w:t>T</w:t>
      </w:r>
      <w:r w:rsidR="00EB5447">
        <w:t xml:space="preserve">o </w:t>
      </w:r>
      <w:r w:rsidR="002342D1">
        <w:t>preserve</w:t>
      </w:r>
      <w:r w:rsidR="00EB5447">
        <w:t xml:space="preserve"> this order</w:t>
      </w:r>
      <w:r w:rsidR="00C27B60">
        <w:t>,</w:t>
      </w:r>
      <w:r w:rsidR="00EB5447">
        <w:t xml:space="preserve"> the bookshops fought back, often by placing Morris’s book in their </w:t>
      </w:r>
      <w:r w:rsidR="00EB5447" w:rsidRPr="00EB5447">
        <w:rPr>
          <w:i/>
        </w:rPr>
        <w:t>Fiction</w:t>
      </w:r>
      <w:r w:rsidR="00EB5447">
        <w:t xml:space="preserve"> sections, and by erecting signs to redirect buyers </w:t>
      </w:r>
      <w:r w:rsidR="002523AF">
        <w:t xml:space="preserve">away </w:t>
      </w:r>
      <w:r w:rsidR="00EB5447">
        <w:t>from the</w:t>
      </w:r>
      <w:r w:rsidR="00582E9D">
        <w:t>ir</w:t>
      </w:r>
      <w:r w:rsidR="00EB5447">
        <w:t xml:space="preserve"> </w:t>
      </w:r>
      <w:r w:rsidR="00EB5447" w:rsidRPr="00EB5447">
        <w:rPr>
          <w:i/>
        </w:rPr>
        <w:t>Biography</w:t>
      </w:r>
      <w:r w:rsidR="00EB5447">
        <w:t xml:space="preserve"> section</w:t>
      </w:r>
      <w:r w:rsidR="002523AF">
        <w:t>s</w:t>
      </w:r>
      <w:r w:rsidR="00EB5447">
        <w:t>.</w:t>
      </w:r>
      <w:r w:rsidR="00C27B60">
        <w:t xml:space="preserve"> These signs</w:t>
      </w:r>
      <w:r w:rsidR="00183B7C">
        <w:t xml:space="preserve"> thus</w:t>
      </w:r>
      <w:r w:rsidR="00C27B60">
        <w:t xml:space="preserve"> served a dual purpose: to make the book accessible to potential buyers, and to enforce the primacy of the bookshop’s ontology over the efforts of authors to subvert this ontology.</w:t>
      </w:r>
      <w:r w:rsidR="00183B7C">
        <w:t xml:space="preserve"> It is this tension, arising from conflicting </w:t>
      </w:r>
      <w:r w:rsidR="00582E9D">
        <w:t>models</w:t>
      </w:r>
      <w:r w:rsidR="00183B7C">
        <w:t xml:space="preserve"> of the </w:t>
      </w:r>
      <w:r w:rsidR="00582E9D">
        <w:t>essential truth of a situation</w:t>
      </w:r>
      <w:r w:rsidR="00183B7C">
        <w:t xml:space="preserve">, that </w:t>
      </w:r>
      <w:r w:rsidR="008D0936">
        <w:t xml:space="preserve">frequently </w:t>
      </w:r>
      <w:r w:rsidR="00183B7C">
        <w:t>gives creativity its palpable edge.</w:t>
      </w:r>
    </w:p>
    <w:p w14:paraId="29E1C074" w14:textId="5DAD5F22" w:rsidR="00582E9D" w:rsidRDefault="00582E9D" w:rsidP="00D4015D">
      <w:pPr>
        <w:widowControl w:val="0"/>
        <w:tabs>
          <w:tab w:val="left" w:pos="284"/>
        </w:tabs>
        <w:spacing w:before="120" w:line="360" w:lineRule="auto"/>
        <w:jc w:val="both"/>
      </w:pPr>
      <w:r>
        <w:tab/>
        <w:t>Any single ontology is necessarily incomplete</w:t>
      </w:r>
      <w:r w:rsidR="00141A96">
        <w:t xml:space="preserve">, insofar as it </w:t>
      </w:r>
      <w:r w:rsidR="008D0936">
        <w:t xml:space="preserve">is a formal system that </w:t>
      </w:r>
      <w:r w:rsidR="00141A96">
        <w:t xml:space="preserve">cannot anticipate every act of creative categorization. Even the most liberal </w:t>
      </w:r>
      <w:r w:rsidR="004B4470">
        <w:t xml:space="preserve">top-down </w:t>
      </w:r>
      <w:r w:rsidR="00141A96">
        <w:t xml:space="preserve">ontology will fail to capture all of the meaningful ways in which an object or an idea might be creatively viewed by an audience. </w:t>
      </w:r>
      <w:r w:rsidR="00B1434C">
        <w:t>Given this inhe</w:t>
      </w:r>
      <w:r w:rsidR="004B4470">
        <w:t>rent incompleteness, the best a formal</w:t>
      </w:r>
      <w:r w:rsidR="00B1434C">
        <w:t xml:space="preserve"> ontology can aim for is consistency, which perhaps explains why bookshops were so rigid in the face of Morris’s</w:t>
      </w:r>
      <w:r w:rsidR="0057328B">
        <w:t xml:space="preserve"> assault on established categories</w:t>
      </w:r>
      <w:r w:rsidR="00B1434C">
        <w:t>. One cannot simply glance at a shelf of books and intuit the general ca</w:t>
      </w:r>
      <w:r w:rsidR="0057328B">
        <w:t>tegory of those books, for at a distance, all books look alike. R</w:t>
      </w:r>
      <w:r w:rsidR="004B4470">
        <w:t>ather,</w:t>
      </w:r>
      <w:r w:rsidR="00B1434C">
        <w:t xml:space="preserve"> one needs a top-down organization of categories, imposed via explicit section </w:t>
      </w:r>
      <w:r w:rsidR="00E40372">
        <w:t>and</w:t>
      </w:r>
      <w:r w:rsidR="00B1434C">
        <w:t xml:space="preserve"> shelf </w:t>
      </w:r>
      <w:r w:rsidR="00E40372">
        <w:t>labels</w:t>
      </w:r>
      <w:r w:rsidR="00B1434C">
        <w:t xml:space="preserve">, to guide a customer to the right shelves and the right books. </w:t>
      </w:r>
      <w:r w:rsidR="00E40372">
        <w:t>C</w:t>
      </w:r>
      <w:r w:rsidR="00B1434C">
        <w:t xml:space="preserve">ontrast this </w:t>
      </w:r>
      <w:r w:rsidR="002771C5">
        <w:t>approach</w:t>
      </w:r>
      <w:r w:rsidR="00B1434C">
        <w:t xml:space="preserve"> with tha</w:t>
      </w:r>
      <w:r w:rsidR="00E40372">
        <w:t>t of a supermarket, whose</w:t>
      </w:r>
      <w:r w:rsidR="00B1434C">
        <w:t xml:space="preserve"> aisles </w:t>
      </w:r>
      <w:r w:rsidR="00E40372">
        <w:t>are only occasionally</w:t>
      </w:r>
      <w:r w:rsidR="00B1434C">
        <w:t xml:space="preserve"> </w:t>
      </w:r>
      <w:r w:rsidR="00E40372">
        <w:t>marked by overhead signs.</w:t>
      </w:r>
      <w:r w:rsidR="00B1434C">
        <w:t xml:space="preserve"> </w:t>
      </w:r>
      <w:r w:rsidR="00E40372">
        <w:t>Most markets</w:t>
      </w:r>
      <w:r w:rsidR="00B1434C">
        <w:t xml:space="preserve"> thrive without an explicit labeling</w:t>
      </w:r>
      <w:r w:rsidR="00E40372">
        <w:t xml:space="preserve"> of sections, </w:t>
      </w:r>
      <w:r w:rsidR="008D0936">
        <w:t xml:space="preserve">and though they may </w:t>
      </w:r>
      <w:r w:rsidR="001701B5">
        <w:t>stock a diversity of products, of many shapes, sizes and colors</w:t>
      </w:r>
      <w:r w:rsidR="00B1434C">
        <w:t>,</w:t>
      </w:r>
      <w:r w:rsidR="001701B5">
        <w:t xml:space="preserve"> </w:t>
      </w:r>
      <w:r w:rsidR="00B1434C">
        <w:t xml:space="preserve">one glance is often sufficient to intuit the </w:t>
      </w:r>
      <w:r w:rsidR="001701B5">
        <w:t>category</w:t>
      </w:r>
      <w:r w:rsidR="00B1434C">
        <w:t xml:space="preserve"> </w:t>
      </w:r>
      <w:r w:rsidR="001701B5">
        <w:t>of</w:t>
      </w:r>
      <w:r w:rsidR="00B1434C">
        <w:t xml:space="preserve"> a</w:t>
      </w:r>
      <w:r w:rsidR="004B4470">
        <w:t>ny</w:t>
      </w:r>
      <w:r w:rsidR="00B1434C">
        <w:t xml:space="preserve"> given shelf. </w:t>
      </w:r>
      <w:r w:rsidR="00D7537A">
        <w:t>For</w:t>
      </w:r>
      <w:r w:rsidR="001701B5">
        <w:t xml:space="preserve"> l</w:t>
      </w:r>
      <w:r w:rsidR="0057328B">
        <w:t>ike libraries and bookshops, supe</w:t>
      </w:r>
      <w:r w:rsidR="001701B5">
        <w:t>rmarkets cluster like with like:</w:t>
      </w:r>
      <w:r w:rsidR="0057328B">
        <w:t xml:space="preserve"> </w:t>
      </w:r>
      <w:r w:rsidR="001701B5">
        <w:t xml:space="preserve">thus, </w:t>
      </w:r>
      <w:r w:rsidR="0057328B">
        <w:t xml:space="preserve">cornflakes are stored near the muesli and oatmeal; muffins are stored near the croissants and pastries; ketchup is stored near the </w:t>
      </w:r>
      <w:r w:rsidR="002771C5">
        <w:t>relish</w:t>
      </w:r>
      <w:r w:rsidR="0057328B">
        <w:t xml:space="preserve"> and mustard; and so on. Shoppers </w:t>
      </w:r>
      <w:r w:rsidR="008D0936">
        <w:t>can perform</w:t>
      </w:r>
      <w:r w:rsidR="0057328B">
        <w:t xml:space="preserve"> a similar</w:t>
      </w:r>
      <w:r w:rsidR="002771C5">
        <w:t xml:space="preserve"> </w:t>
      </w:r>
      <w:r w:rsidR="0057328B">
        <w:t xml:space="preserve">clustering </w:t>
      </w:r>
      <w:r w:rsidR="002771C5">
        <w:t>of</w:t>
      </w:r>
      <w:r w:rsidR="0057328B">
        <w:t xml:space="preserve"> </w:t>
      </w:r>
      <w:r w:rsidR="001701B5">
        <w:t xml:space="preserve">the </w:t>
      </w:r>
      <w:r w:rsidR="002771C5">
        <w:t xml:space="preserve">items on </w:t>
      </w:r>
      <w:r w:rsidR="0057328B">
        <w:t xml:space="preserve">their </w:t>
      </w:r>
      <w:r w:rsidR="008D0936">
        <w:t xml:space="preserve">shopping </w:t>
      </w:r>
      <w:r w:rsidR="0057328B">
        <w:t>lists</w:t>
      </w:r>
      <w:r w:rsidR="002771C5">
        <w:t>,</w:t>
      </w:r>
      <w:r w:rsidR="0057328B">
        <w:t xml:space="preserve"> to plan an e</w:t>
      </w:r>
      <w:r w:rsidR="001701B5">
        <w:t xml:space="preserve">fficient route through the </w:t>
      </w:r>
      <w:r w:rsidR="0057328B">
        <w:t xml:space="preserve">market, </w:t>
      </w:r>
      <w:r w:rsidR="00E40372">
        <w:t>pi</w:t>
      </w:r>
      <w:r w:rsidR="002771C5">
        <w:t xml:space="preserve">cking up any meats, </w:t>
      </w:r>
      <w:r w:rsidR="008D0936">
        <w:t>fruits</w:t>
      </w:r>
      <w:r w:rsidR="00E40372">
        <w:t>, baked goods, household goods, etc. in a series of localized sweeps.</w:t>
      </w:r>
    </w:p>
    <w:p w14:paraId="61E06966" w14:textId="095CCF56" w:rsidR="00D4015D" w:rsidRDefault="00D76B73" w:rsidP="008B5B2B">
      <w:pPr>
        <w:widowControl w:val="0"/>
        <w:tabs>
          <w:tab w:val="left" w:pos="284"/>
        </w:tabs>
        <w:spacing w:before="120" w:line="360" w:lineRule="auto"/>
        <w:jc w:val="both"/>
      </w:pPr>
      <w:r>
        <w:tab/>
        <w:t xml:space="preserve"> </w:t>
      </w:r>
      <w:r w:rsidR="002E010F">
        <w:t>The lack of</w:t>
      </w:r>
      <w:r w:rsidR="00545812">
        <w:t xml:space="preserve"> a</w:t>
      </w:r>
      <w:r w:rsidR="002E010F">
        <w:t xml:space="preserve"> </w:t>
      </w:r>
      <w:r w:rsidR="00545812">
        <w:t xml:space="preserve">pre-existing labeling scheme allows supermarkets to organize their wares in flexible, dynamic and often ad-hoc ways. Products may be stocked in several different shelves or sections at once, to reflect the different ways in which they are viewed, or used, by customers. </w:t>
      </w:r>
      <w:r w:rsidR="00A411D7">
        <w:t xml:space="preserve">Thus, salsa may be stored in </w:t>
      </w:r>
      <w:r w:rsidR="007E00E8">
        <w:t xml:space="preserve">both </w:t>
      </w:r>
      <w:r w:rsidR="00A411D7">
        <w:t>the condiment aisle (near the ketchup) and in the exotic foods aisle (near the taco kits). In fact</w:t>
      </w:r>
      <w:r w:rsidR="00545812">
        <w:t xml:space="preserve">, the same product, under different brand names, may be stocked in different sections with varying prices, to reflect the range of values associated with alternate uses and perspectives. </w:t>
      </w:r>
      <w:r w:rsidR="007E00E8">
        <w:t>So</w:t>
      </w:r>
      <w:r w:rsidR="00545812">
        <w:t xml:space="preserve">, while cotton buds and wet wipes may be stocked in both the baby-care and general hygiene sections, they may actually carry a higher price in the former. (It pays to shop around, even within the same shop.) </w:t>
      </w:r>
      <w:r w:rsidR="007E00E8">
        <w:t>A good s</w:t>
      </w:r>
      <w:r w:rsidR="00A411D7">
        <w:t>upermarket organization</w:t>
      </w:r>
      <w:r w:rsidR="007E00E8">
        <w:t xml:space="preserve"> recognizes that many pragmatic factors </w:t>
      </w:r>
      <w:r w:rsidR="002771C5">
        <w:t>subtly</w:t>
      </w:r>
      <w:r w:rsidR="007E00E8">
        <w:t xml:space="preserve"> shape our intuitions of how items are most naturally clustered. Because eggs are typically produced </w:t>
      </w:r>
      <w:r w:rsidR="004F579F">
        <w:t>on</w:t>
      </w:r>
      <w:r w:rsidR="007E00E8">
        <w:t xml:space="preserve"> dairy farms, they are often found near the milk; specialty baking items, like mixed nuts, glace cherries and chocolate chips, are likewise found near the flour, the yeast and the baking soda.  </w:t>
      </w:r>
      <w:r w:rsidR="002771C5">
        <w:t>Indeed</w:t>
      </w:r>
      <w:r w:rsidR="007E00E8">
        <w:t xml:space="preserve">, </w:t>
      </w:r>
      <w:r w:rsidR="002771C5">
        <w:t xml:space="preserve">a natural-seeming organization can proactively shape our understanding of a new product, since </w:t>
      </w:r>
      <w:r w:rsidR="007E00E8">
        <w:t xml:space="preserve">products often </w:t>
      </w:r>
      <w:r w:rsidR="002771C5">
        <w:t>take on</w:t>
      </w:r>
      <w:r w:rsidR="007E00E8">
        <w:t xml:space="preserve"> the qualities of their shelf </w:t>
      </w:r>
      <w:r w:rsidR="002771C5">
        <w:t>mates</w:t>
      </w:r>
      <w:r w:rsidR="007E00E8">
        <w:t xml:space="preserve">. </w:t>
      </w:r>
      <w:r w:rsidR="004F579F">
        <w:t>So to conceptually position a new</w:t>
      </w:r>
      <w:r w:rsidR="007E00E8">
        <w:t xml:space="preserve"> product </w:t>
      </w:r>
      <w:r w:rsidR="004F579F">
        <w:t xml:space="preserve">– such as a protein bar or a high-fibre pastry – as </w:t>
      </w:r>
      <w:r w:rsidR="007E00E8">
        <w:t>an alternate bre</w:t>
      </w:r>
      <w:r w:rsidR="004F579F">
        <w:t>akfast food, it pays to physically position it on the same shelves as the cornflakes, the pop-tarts and the oatmeal.</w:t>
      </w:r>
    </w:p>
    <w:p w14:paraId="61F58461" w14:textId="1053A8DB" w:rsidR="00AA3856" w:rsidRDefault="00AA3856" w:rsidP="00260B42">
      <w:pPr>
        <w:widowControl w:val="0"/>
        <w:tabs>
          <w:tab w:val="left" w:pos="284"/>
        </w:tabs>
        <w:spacing w:before="120" w:line="360" w:lineRule="auto"/>
        <w:jc w:val="both"/>
      </w:pPr>
      <w:r>
        <w:tab/>
        <w:t xml:space="preserve">Formal ontologies are </w:t>
      </w:r>
      <w:r w:rsidR="000979D7">
        <w:t xml:space="preserve">top-down, </w:t>
      </w:r>
      <w:r>
        <w:t xml:space="preserve">System </w:t>
      </w:r>
      <w:r w:rsidR="00227471">
        <w:t>2</w:t>
      </w:r>
      <w:r>
        <w:t xml:space="preserve"> constructs that are designed to capture </w:t>
      </w:r>
      <w:r w:rsidR="00E61A64">
        <w:t>important</w:t>
      </w:r>
      <w:r>
        <w:t xml:space="preserve"> generalizations and essential truths about a domain</w:t>
      </w:r>
      <w:r w:rsidR="0007296F">
        <w:t>.</w:t>
      </w:r>
      <w:r>
        <w:t xml:space="preserve"> </w:t>
      </w:r>
      <w:r w:rsidR="0007296F">
        <w:t>They</w:t>
      </w:r>
      <w:r>
        <w:t xml:space="preserve"> are </w:t>
      </w:r>
      <w:r w:rsidR="000979D7">
        <w:t>most</w:t>
      </w:r>
      <w:r>
        <w:t xml:space="preserve"> successful when given a narrow, carefully delimited slice of reality to represent. </w:t>
      </w:r>
      <w:r w:rsidR="0007296F">
        <w:t xml:space="preserve">Yet, as </w:t>
      </w:r>
      <w:r>
        <w:t>Diogenes showed</w:t>
      </w:r>
      <w:r w:rsidR="0007296F">
        <w:t>,</w:t>
      </w:r>
      <w:r>
        <w:t xml:space="preserve"> even the best ontologists are </w:t>
      </w:r>
      <w:r w:rsidR="000979D7">
        <w:t>easily</w:t>
      </w:r>
      <w:r>
        <w:t xml:space="preserve"> seduced by superficial </w:t>
      </w:r>
      <w:r w:rsidR="0007296F">
        <w:t xml:space="preserve">and inessential </w:t>
      </w:r>
      <w:r>
        <w:t>distinctions, while the layout of supermarkets shows that our categorization systems work best when they work bottom-up, allow</w:t>
      </w:r>
      <w:r w:rsidR="000979D7">
        <w:t>ing</w:t>
      </w:r>
      <w:r>
        <w:t xml:space="preserve"> </w:t>
      </w:r>
      <w:r w:rsidR="00227471">
        <w:t>the pragmatic needs and System 1</w:t>
      </w:r>
      <w:r>
        <w:t xml:space="preserve"> associations of users to </w:t>
      </w:r>
      <w:r w:rsidR="000979D7">
        <w:t xml:space="preserve">dictate </w:t>
      </w:r>
      <w:r w:rsidR="0007296F">
        <w:t>the most</w:t>
      </w:r>
      <w:r w:rsidR="000979D7">
        <w:t xml:space="preserve"> intuitive choice of categories and distinctions.</w:t>
      </w:r>
      <w:r w:rsidR="0007296F">
        <w:t xml:space="preserve"> It is not surprising then that supermarkets and ontologies typically employ very different category structures. Nor are we likely to ever see </w:t>
      </w:r>
      <w:r w:rsidR="00E61A64">
        <w:t>a supermarket</w:t>
      </w:r>
      <w:r w:rsidR="0007296F">
        <w:t xml:space="preserve"> that </w:t>
      </w:r>
      <w:r w:rsidR="00E61A64">
        <w:t>is</w:t>
      </w:r>
      <w:r w:rsidR="0007296F">
        <w:t xml:space="preserve"> structured around the top-level distinctions that one usually finds at the root of a formal </w:t>
      </w:r>
      <w:r w:rsidR="004C794B">
        <w:t xml:space="preserve">scientific </w:t>
      </w:r>
      <w:r w:rsidR="0007296F">
        <w:t>ontology. Just imagine how unhelpful such an organization would be in practice</w:t>
      </w:r>
      <w:r w:rsidR="00260B42">
        <w:t xml:space="preserve">: </w:t>
      </w:r>
      <w:r w:rsidR="0007296F">
        <w:t xml:space="preserve">markets would be divided into areas of living and non-living goods, or trisected into different areas for solids, liquids and gases. Navigating a supermarket should not resemble a game of </w:t>
      </w:r>
      <w:r w:rsidR="0007296F" w:rsidRPr="0007296F">
        <w:rPr>
          <w:i/>
        </w:rPr>
        <w:t>Animal, Vegetable or Mineral?</w:t>
      </w:r>
      <w:r w:rsidR="0007296F">
        <w:t xml:space="preserve">, </w:t>
      </w:r>
      <w:r w:rsidR="0044091A">
        <w:t>not</w:t>
      </w:r>
      <w:r w:rsidR="0007296F">
        <w:t xml:space="preserve"> </w:t>
      </w:r>
      <w:r w:rsidR="0044091A">
        <w:t>should we have to worry about bleach being stored on the same shelves as the orange juice and milk. (A formal ontological approach to supermarket layout would undoubtedly prove a nightmare for blind people.) T</w:t>
      </w:r>
      <w:r w:rsidR="0007296F">
        <w:t xml:space="preserve">he </w:t>
      </w:r>
      <w:r w:rsidR="0044091A">
        <w:t xml:space="preserve">lesson here is that flexible supermarket semantics is superior to rigid library semantics when modeling a domain in which truth is both </w:t>
      </w:r>
      <w:r w:rsidR="004F579F">
        <w:t>relative</w:t>
      </w:r>
      <w:r w:rsidR="0044091A">
        <w:t xml:space="preserve"> and negotiable</w:t>
      </w:r>
      <w:r w:rsidR="00F808AB">
        <w:t>. How many</w:t>
      </w:r>
      <w:r w:rsidR="00E61A64">
        <w:t xml:space="preserve"> </w:t>
      </w:r>
      <w:r w:rsidR="00F808AB">
        <w:t>parents have stared in dismay at the breakfast aisle and muttered</w:t>
      </w:r>
      <w:r w:rsidR="00E61A64">
        <w:t xml:space="preserve"> “that’</w:t>
      </w:r>
      <w:r w:rsidR="004F7C0F">
        <w:t>s not breakfast, that</w:t>
      </w:r>
      <w:r w:rsidR="00E61A64">
        <w:t>’s dessert!”</w:t>
      </w:r>
      <w:r w:rsidR="00F808AB">
        <w:t xml:space="preserve"> (and how many kids have heartily disagreed)? </w:t>
      </w:r>
      <w:r w:rsidR="0044091A">
        <w:t xml:space="preserve">The </w:t>
      </w:r>
      <w:r w:rsidR="0007296F">
        <w:t xml:space="preserve">study of </w:t>
      </w:r>
      <w:r w:rsidR="0007296F" w:rsidRPr="00F808AB">
        <w:rPr>
          <w:i/>
        </w:rPr>
        <w:t>being</w:t>
      </w:r>
      <w:r w:rsidR="0007296F">
        <w:t xml:space="preserve"> should</w:t>
      </w:r>
      <w:r w:rsidR="0044091A">
        <w:t xml:space="preserve"> </w:t>
      </w:r>
      <w:r w:rsidR="00E61A64">
        <w:t xml:space="preserve">thus </w:t>
      </w:r>
      <w:r w:rsidR="0007296F">
        <w:t xml:space="preserve">take a back seat to the study of </w:t>
      </w:r>
      <w:r w:rsidR="00F808AB" w:rsidRPr="00F808AB">
        <w:rPr>
          <w:i/>
        </w:rPr>
        <w:t>using</w:t>
      </w:r>
      <w:r w:rsidR="0007296F">
        <w:t xml:space="preserve"> when our aim is to anticipate the </w:t>
      </w:r>
      <w:r w:rsidR="00052797">
        <w:t xml:space="preserve">diverse </w:t>
      </w:r>
      <w:r w:rsidR="0044091A">
        <w:t xml:space="preserve">perspectives of users who </w:t>
      </w:r>
      <w:r w:rsidR="00E61A64">
        <w:t xml:space="preserve">may </w:t>
      </w:r>
      <w:r w:rsidR="0044091A">
        <w:t xml:space="preserve">find creative </w:t>
      </w:r>
      <w:r w:rsidR="00E61A64">
        <w:t xml:space="preserve">new </w:t>
      </w:r>
      <w:r w:rsidR="0044091A">
        <w:t xml:space="preserve">ways of looking at </w:t>
      </w:r>
      <w:r w:rsidR="00E61A64">
        <w:t>the world</w:t>
      </w:r>
      <w:r w:rsidR="0044091A">
        <w:t>.</w:t>
      </w:r>
    </w:p>
    <w:p w14:paraId="7DC021FE" w14:textId="0B7431AA" w:rsidR="00DE704B" w:rsidRDefault="00260B42" w:rsidP="00260B42">
      <w:pPr>
        <w:widowControl w:val="0"/>
        <w:tabs>
          <w:tab w:val="left" w:pos="284"/>
        </w:tabs>
        <w:spacing w:before="120" w:line="360" w:lineRule="auto"/>
        <w:jc w:val="both"/>
      </w:pPr>
      <w:r>
        <w:tab/>
        <w:t xml:space="preserve">Most acts of categorization are inherently reductive, inasmuch as they refocus our attention from the whole to one of its </w:t>
      </w:r>
      <w:r w:rsidR="00EF7BAE">
        <w:t>facets</w:t>
      </w:r>
      <w:r>
        <w:t xml:space="preserve">. </w:t>
      </w:r>
      <w:r w:rsidR="00F07D79">
        <w:t xml:space="preserve">There are exceptions of course: metaphorical categorization allows us to view </w:t>
      </w:r>
      <w:r w:rsidR="00AC56DB">
        <w:t>one</w:t>
      </w:r>
      <w:r w:rsidR="00F07D79">
        <w:t xml:space="preserve"> idea through the </w:t>
      </w:r>
      <w:r w:rsidR="00AC56DB">
        <w:t>prism</w:t>
      </w:r>
      <w:r w:rsidR="00F07D79">
        <w:t xml:space="preserve"> of another, </w:t>
      </w:r>
      <w:r w:rsidR="00AC56DB">
        <w:t>and this</w:t>
      </w:r>
      <w:r w:rsidR="00F07D79">
        <w:t xml:space="preserve"> </w:t>
      </w:r>
      <w:r w:rsidR="00AC56DB">
        <w:t>can</w:t>
      </w:r>
      <w:r w:rsidR="00F07D79">
        <w:t xml:space="preserve"> </w:t>
      </w:r>
      <w:r w:rsidR="00EF7BAE">
        <w:t>prompt</w:t>
      </w:r>
      <w:r w:rsidR="008632CF">
        <w:t xml:space="preserve"> us to</w:t>
      </w:r>
      <w:r w:rsidR="00F07D79">
        <w:t xml:space="preserve"> </w:t>
      </w:r>
      <w:r w:rsidR="00AC56DB">
        <w:t>explore</w:t>
      </w:r>
      <w:r w:rsidR="00F07D79">
        <w:t xml:space="preserve"> one </w:t>
      </w:r>
      <w:r w:rsidR="00EF7BAE">
        <w:t xml:space="preserve">multifaceted </w:t>
      </w:r>
      <w:r w:rsidR="00F07D79">
        <w:t>whole in terms of another.</w:t>
      </w:r>
      <w:r w:rsidR="00AD3149">
        <w:t xml:space="preserve"> </w:t>
      </w:r>
      <w:r w:rsidR="00EF7BAE">
        <w:t>Yet</w:t>
      </w:r>
      <w:r w:rsidR="005674C0">
        <w:t xml:space="preserve"> e</w:t>
      </w:r>
      <w:r w:rsidR="00AC56DB">
        <w:t>ven non-</w:t>
      </w:r>
      <w:r w:rsidR="004F22CA">
        <w:t>figurative</w:t>
      </w:r>
      <w:r w:rsidR="00AC56DB">
        <w:t xml:space="preserve"> categorization can be </w:t>
      </w:r>
      <w:r w:rsidR="004F579F">
        <w:t>reductive</w:t>
      </w:r>
      <w:r w:rsidR="00AC56DB">
        <w:t xml:space="preserve"> </w:t>
      </w:r>
      <w:r w:rsidR="00AC56DB" w:rsidRPr="005674C0">
        <w:rPr>
          <w:i/>
        </w:rPr>
        <w:t>and</w:t>
      </w:r>
      <w:r w:rsidR="004F579F">
        <w:t xml:space="preserve"> creative</w:t>
      </w:r>
      <w:r w:rsidR="00AC56DB">
        <w:t>, if it draws our attention to a facet of an idea tha</w:t>
      </w:r>
      <w:r w:rsidR="005674C0">
        <w:t>t is conventionally overlooked.</w:t>
      </w:r>
      <w:r w:rsidR="00AC56DB">
        <w:t xml:space="preserve"> Humorously creative exchanges often pivot on a reductive categorization that is unexpected and challenging</w:t>
      </w:r>
      <w:r w:rsidR="00EF7BAE">
        <w:t xml:space="preserve"> in this way</w:t>
      </w:r>
      <w:r w:rsidR="00AC56DB">
        <w:t xml:space="preserve">. </w:t>
      </w:r>
      <w:r w:rsidR="005674C0">
        <w:t xml:space="preserve">Imagine </w:t>
      </w:r>
      <w:r w:rsidR="00EF7BAE">
        <w:t xml:space="preserve">how </w:t>
      </w:r>
      <w:r w:rsidR="005674C0">
        <w:t>a restau</w:t>
      </w:r>
      <w:r w:rsidR="00EF7BAE">
        <w:t>rant that caters to meat-lovers</w:t>
      </w:r>
      <w:r w:rsidR="005674C0">
        <w:t xml:space="preserve"> might deal with a confused traveller looking for lighter fare. An apocryphal tale is spread by tourists about one such restaurant in Coimbra, Portugal where, the story goes, a German </w:t>
      </w:r>
      <w:r w:rsidR="00EF7BAE">
        <w:t>lady wondered whether</w:t>
      </w:r>
      <w:r w:rsidR="005674C0">
        <w:t xml:space="preserve"> the restaurant </w:t>
      </w:r>
      <w:r w:rsidR="00EF7BAE">
        <w:t>would consider offering</w:t>
      </w:r>
      <w:r w:rsidR="005674C0">
        <w:t xml:space="preserve"> steamed fish</w:t>
      </w:r>
      <w:r w:rsidR="00EF7BAE">
        <w:t xml:space="preserve"> on its menu</w:t>
      </w:r>
      <w:r w:rsidR="005674C0">
        <w:t xml:space="preserve">. “Madam”, replied the owner, “this is </w:t>
      </w:r>
      <w:r w:rsidR="005674C0" w:rsidRPr="005674C0">
        <w:rPr>
          <w:i/>
        </w:rPr>
        <w:t>not</w:t>
      </w:r>
      <w:r w:rsidR="00224E21">
        <w:t xml:space="preserve"> a hospital!” One person’s healthy option is another person’s hospital food; where the former sees nutrition, lightness and balance, the latter sees blandness, banality and suffering. The owner takes comic offense </w:t>
      </w:r>
      <w:r w:rsidR="00EF7BAE">
        <w:t xml:space="preserve">here </w:t>
      </w:r>
      <w:r w:rsidR="00224E21">
        <w:t>at his own reductive categorization of steamed fish to hospital food, by suggesting t</w:t>
      </w:r>
      <w:r w:rsidR="004F579F">
        <w:t>hat his restaurant is, in turn,</w:t>
      </w:r>
      <w:r w:rsidR="00224E21">
        <w:t xml:space="preserve"> </w:t>
      </w:r>
      <w:r w:rsidR="00EF7BAE">
        <w:t xml:space="preserve">being </w:t>
      </w:r>
      <w:r w:rsidR="00224E21">
        <w:t xml:space="preserve">reductively categorized as a </w:t>
      </w:r>
      <w:r w:rsidR="004F579F">
        <w:t>canteen</w:t>
      </w:r>
      <w:r w:rsidR="00224E21">
        <w:t xml:space="preserve"> for out-patients.</w:t>
      </w:r>
    </w:p>
    <w:p w14:paraId="5A9304F0" w14:textId="364EE2F3" w:rsidR="00260B42" w:rsidRDefault="00DE704B" w:rsidP="00605816">
      <w:pPr>
        <w:widowControl w:val="0"/>
        <w:tabs>
          <w:tab w:val="left" w:pos="284"/>
        </w:tabs>
        <w:spacing w:before="120" w:line="360" w:lineRule="auto"/>
        <w:jc w:val="both"/>
      </w:pPr>
      <w:r>
        <w:tab/>
      </w:r>
      <w:r w:rsidR="00EF7BAE">
        <w:t xml:space="preserve">Ontologies that enforce a single authoritative viewpoint cannot anticipate the clash of conflicting categorizations that so often motivates our creative acts. This is not to say that ontologies are not useful for creativity, but rather that creativity does not arise from </w:t>
      </w:r>
      <w:r w:rsidR="00EF7BAE" w:rsidRPr="00AD3149">
        <w:rPr>
          <w:i/>
        </w:rPr>
        <w:t>within</w:t>
      </w:r>
      <w:r w:rsidR="00EF7BAE">
        <w:t xml:space="preserve"> an ontology, but from</w:t>
      </w:r>
      <w:r>
        <w:t xml:space="preserve"> </w:t>
      </w:r>
      <w:r w:rsidR="002C2564">
        <w:rPr>
          <w:i/>
        </w:rPr>
        <w:t>between</w:t>
      </w:r>
      <w:r>
        <w:t xml:space="preserve"> competing ontologies.</w:t>
      </w:r>
      <w:r w:rsidR="003F7AC0">
        <w:t xml:space="preserve"> </w:t>
      </w:r>
      <w:r w:rsidR="00370922">
        <w:t xml:space="preserve"> Every category is a generalization, and every ontology a </w:t>
      </w:r>
      <w:r w:rsidR="00AD3149">
        <w:t>mesh</w:t>
      </w:r>
      <w:r w:rsidR="00370922">
        <w:t xml:space="preserve"> of generalizations. </w:t>
      </w:r>
      <w:r w:rsidR="00AD3149">
        <w:t>No matter how fine the mesh, some knowledge that can be creatively leveraged will go tacitly unexpressed in the interstices between categories. To minimize the gaps, our computers should aim to create the largest possible mesh with the smallest possible granularity, to anticipate as many competing perspectives on any given concept as it possibly can.</w:t>
      </w:r>
      <w:r w:rsidR="002C2564">
        <w:t xml:space="preserve"> </w:t>
      </w:r>
      <w:r w:rsidR="004E516A">
        <w:t>So t</w:t>
      </w:r>
      <w:r w:rsidR="00B42231">
        <w:t>he most ambitious AI enterprises, such as the three-decade-old Cyc ontology from Cycorp inc., Texas, aim to handcraft as much common-sense knowledge as possible within a single large ontology, by using as many ontologists (</w:t>
      </w:r>
      <w:r w:rsidR="004E516A">
        <w:t>or</w:t>
      </w:r>
      <w:r w:rsidR="00B42231">
        <w:t xml:space="preserve"> </w:t>
      </w:r>
      <w:r w:rsidR="009900CD">
        <w:t xml:space="preserve">what Cycorp calls </w:t>
      </w:r>
      <w:r w:rsidR="004C4FB2">
        <w:t>“</w:t>
      </w:r>
      <w:r w:rsidR="00B42231" w:rsidRPr="00B42231">
        <w:rPr>
          <w:i/>
        </w:rPr>
        <w:t>CYClists</w:t>
      </w:r>
      <w:r w:rsidR="004C4FB2">
        <w:rPr>
          <w:i/>
        </w:rPr>
        <w:t>”</w:t>
      </w:r>
      <w:r w:rsidR="00B42231">
        <w:t>) as possible. Yet a</w:t>
      </w:r>
      <w:r w:rsidR="002C2564">
        <w:t xml:space="preserve">s we saw in the </w:t>
      </w:r>
      <w:r w:rsidR="00B42231">
        <w:t>last</w:t>
      </w:r>
      <w:r w:rsidR="002C2564">
        <w:t xml:space="preserve"> chapter, the best way to anticipate </w:t>
      </w:r>
      <w:r w:rsidR="00B42231">
        <w:t>a</w:t>
      </w:r>
      <w:r w:rsidR="002C2564">
        <w:t xml:space="preserve"> multiplicity of views on a topic is to </w:t>
      </w:r>
      <w:r w:rsidR="00A27A3E">
        <w:t>glean</w:t>
      </w:r>
      <w:r w:rsidR="002C2564">
        <w:t xml:space="preserve"> such views </w:t>
      </w:r>
      <w:r w:rsidR="00A27A3E">
        <w:t>from</w:t>
      </w:r>
      <w:r w:rsidR="002C2564">
        <w:t xml:space="preserve"> a medium that </w:t>
      </w:r>
      <w:r w:rsidR="00B42231">
        <w:t>fosters a</w:t>
      </w:r>
      <w:r w:rsidR="002C2564">
        <w:t xml:space="preserve"> diversity</w:t>
      </w:r>
      <w:r w:rsidR="00B42231">
        <w:t xml:space="preserve"> of expression: the world-wide w</w:t>
      </w:r>
      <w:r w:rsidR="002C2564">
        <w:t>eb.</w:t>
      </w:r>
      <w:r w:rsidR="00B42231">
        <w:t xml:space="preserve"> Recall how </w:t>
      </w:r>
      <w:r w:rsidR="00B42231" w:rsidRPr="00B42231">
        <w:rPr>
          <w:i/>
        </w:rPr>
        <w:t>Thesaurus Rex</w:t>
      </w:r>
      <w:r w:rsidR="00B42231">
        <w:t xml:space="preserve"> </w:t>
      </w:r>
      <w:r w:rsidR="004C794B">
        <w:t>combs the W</w:t>
      </w:r>
      <w:r w:rsidR="00B42231">
        <w:t xml:space="preserve">eb to </w:t>
      </w:r>
      <w:r w:rsidR="00A27A3E">
        <w:t>collect</w:t>
      </w:r>
      <w:r w:rsidR="00B42231">
        <w:t xml:space="preserve"> as many insights as it can from </w:t>
      </w:r>
      <w:r w:rsidR="002E791E">
        <w:t>patterns</w:t>
      </w:r>
      <w:r w:rsidR="00B42231">
        <w:t xml:space="preserve"> of the form </w:t>
      </w:r>
      <w:r w:rsidR="00B42231" w:rsidRPr="00B42231">
        <w:rPr>
          <w:i/>
        </w:rPr>
        <w:t>“</w:t>
      </w:r>
      <w:r w:rsidR="004E516A">
        <w:rPr>
          <w:i/>
        </w:rPr>
        <w:t>&lt;Property:Category&gt; such as Xs and Ys</w:t>
      </w:r>
      <w:r w:rsidR="00B42231">
        <w:t>”. Figure 2 shows the</w:t>
      </w:r>
      <w:r w:rsidR="004E516A">
        <w:t xml:space="preserve"> many</w:t>
      </w:r>
      <w:r w:rsidR="00B42231">
        <w:t xml:space="preserve"> fine-grained </w:t>
      </w:r>
      <w:r w:rsidR="004E516A">
        <w:rPr>
          <w:i/>
        </w:rPr>
        <w:t xml:space="preserve">&lt;Property:Category&gt; </w:t>
      </w:r>
      <w:r w:rsidR="00B42231">
        <w:t xml:space="preserve">perspectives that </w:t>
      </w:r>
      <w:r w:rsidR="009900CD" w:rsidRPr="00B42231">
        <w:rPr>
          <w:i/>
        </w:rPr>
        <w:t xml:space="preserve">Thesaurus </w:t>
      </w:r>
      <w:r w:rsidR="004E516A" w:rsidRPr="00B42231">
        <w:rPr>
          <w:i/>
        </w:rPr>
        <w:t>Rex</w:t>
      </w:r>
      <w:r w:rsidR="004E516A">
        <w:t xml:space="preserve"> </w:t>
      </w:r>
      <w:r w:rsidR="00B42231">
        <w:t>glea</w:t>
      </w:r>
      <w:r w:rsidR="004E516A">
        <w:t>ns</w:t>
      </w:r>
      <w:r w:rsidR="00B42231">
        <w:t xml:space="preserve"> </w:t>
      </w:r>
      <w:r w:rsidR="009900CD">
        <w:t>from the Web</w:t>
      </w:r>
      <w:r w:rsidR="004C4FB2">
        <w:t xml:space="preserve"> </w:t>
      </w:r>
      <w:r w:rsidR="00B42231">
        <w:t>for</w:t>
      </w:r>
      <w:r w:rsidR="004E516A">
        <w:t xml:space="preserve"> the topic</w:t>
      </w:r>
      <w:r w:rsidR="00B42231">
        <w:t xml:space="preserve"> </w:t>
      </w:r>
      <w:r w:rsidR="00B42231" w:rsidRPr="00B42231">
        <w:rPr>
          <w:i/>
        </w:rPr>
        <w:t>Imagination</w:t>
      </w:r>
      <w:r w:rsidR="004C4FB2">
        <w:t>.</w:t>
      </w:r>
    </w:p>
    <w:p w14:paraId="5CFCD1F8" w14:textId="29360EB6" w:rsidR="00C23B92" w:rsidRDefault="00C23B92" w:rsidP="00A62421">
      <w:pPr>
        <w:widowControl w:val="0"/>
        <w:tabs>
          <w:tab w:val="left" w:pos="284"/>
        </w:tabs>
        <w:spacing w:before="120" w:after="240" w:line="360" w:lineRule="auto"/>
        <w:jc w:val="both"/>
      </w:pPr>
      <w:r>
        <w:tab/>
        <w:t xml:space="preserve">Figure 2 shows the diversity of perspectives that arise from the chatter of many different voices rather than from the authority of a single ontological voice. These competing viewpoints clamor for our attention, and may not </w:t>
      </w:r>
      <w:r w:rsidR="0060541F">
        <w:t>all be mutually consistent. Yet</w:t>
      </w:r>
      <w:r>
        <w:t xml:space="preserve"> there is no reason why they should be</w:t>
      </w:r>
      <w:r w:rsidR="0060541F">
        <w:t xml:space="preserve"> consistent</w:t>
      </w:r>
      <w:r>
        <w:t>. Like a Cubist painting that aims to show a discordant whole rather than a single well-behaved slice, these competing viewpoints allow for the possibility of tension, surprise and creativity in ways that a single ontology could</w:t>
      </w:r>
      <w:r w:rsidR="0060541F">
        <w:t xml:space="preserve"> never do</w:t>
      </w:r>
      <w:r>
        <w:t xml:space="preserve">. </w:t>
      </w:r>
    </w:p>
    <w:p w14:paraId="7AD9824F" w14:textId="3948C749" w:rsidR="00E4268F" w:rsidRDefault="009335AD" w:rsidP="00260B42">
      <w:pPr>
        <w:widowControl w:val="0"/>
        <w:tabs>
          <w:tab w:val="left" w:pos="284"/>
        </w:tabs>
        <w:spacing w:before="120" w:line="360" w:lineRule="auto"/>
        <w:jc w:val="both"/>
      </w:pPr>
      <w:r>
        <w:rPr>
          <w:noProof/>
        </w:rPr>
        <mc:AlternateContent>
          <mc:Choice Requires="wps">
            <w:drawing>
              <wp:anchor distT="0" distB="0" distL="114300" distR="114300" simplePos="0" relativeHeight="251659264" behindDoc="0" locked="0" layoutInCell="1" allowOverlap="1" wp14:anchorId="3811FDFB" wp14:editId="79850E9F">
                <wp:simplePos x="0" y="0"/>
                <wp:positionH relativeFrom="column">
                  <wp:posOffset>-17146</wp:posOffset>
                </wp:positionH>
                <wp:positionV relativeFrom="paragraph">
                  <wp:posOffset>-27305</wp:posOffset>
                </wp:positionV>
                <wp:extent cx="5311159" cy="2705100"/>
                <wp:effectExtent l="50800" t="25400" r="73660" b="114300"/>
                <wp:wrapNone/>
                <wp:docPr id="27" name="Rectangle 27"/>
                <wp:cNvGraphicFramePr/>
                <a:graphic xmlns:a="http://schemas.openxmlformats.org/drawingml/2006/main">
                  <a:graphicData uri="http://schemas.microsoft.com/office/word/2010/wordprocessingShape">
                    <wps:wsp>
                      <wps:cNvSpPr/>
                      <wps:spPr>
                        <a:xfrm>
                          <a:off x="0" y="0"/>
                          <a:ext cx="5311159" cy="27051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1.3pt;margin-top:-2.1pt;width:418.2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" filled="f" strokecolor="black [3213]">
                <v:shadow on="t" opacity="22937f" mv:blur="40000f" origin=",.5" offset="0,23000emu"/>
              </v:rect>
            </w:pict>
          </mc:Fallback>
        </mc:AlternateContent>
      </w:r>
      <w:r w:rsidR="00B1231F">
        <w:rPr>
          <w:noProof/>
        </w:rPr>
        <w:drawing>
          <wp:inline distT="0" distB="0" distL="0" distR="0" wp14:anchorId="09748727" wp14:editId="218B210F">
            <wp:extent cx="5269230" cy="2643505"/>
            <wp:effectExtent l="0" t="0" r="0" b="0"/>
            <wp:docPr id="1" name="Picture 1" descr="Macintosh HD:Users:tonyveale:Desktop:Creativity Book:imagination.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onyveale:Desktop:Creativity Book:imagination.tiff"/>
                    <pic:cNvPicPr>
                      <a:picLocks noChangeAspect="1" noChangeArrowheads="1"/>
                    </pic:cNvPicPr>
                  </pic:nvPicPr>
                  <pic:blipFill>
                    <a:blip r:embed="rId11">
                      <a:grayscl/>
                      <a:extLst>
                        <a:ext uri="{BEBA8EAE-BF5A-486C-A8C5-ECC9F3942E4B}">
                          <a14:imgProps xmlns:a14="http://schemas.microsoft.com/office/drawing/2010/main">
                            <a14:imgLayer r:embed="rId12">
                              <a14:imgEffect>
                                <a14:sharpenSoften amount="52000"/>
                              </a14:imgEffect>
                              <a14:imgEffect>
                                <a14:brightnessContrast contrast="61000"/>
                              </a14:imgEffect>
                            </a14:imgLayer>
                          </a14:imgProps>
                        </a:ext>
                        <a:ext uri="{28A0092B-C50C-407E-A947-70E740481C1C}">
                          <a14:useLocalDpi xmlns:a14="http://schemas.microsoft.com/office/drawing/2010/main" val="0"/>
                        </a:ext>
                      </a:extLst>
                    </a:blip>
                    <a:srcRect/>
                    <a:stretch>
                      <a:fillRect/>
                    </a:stretch>
                  </pic:blipFill>
                  <pic:spPr bwMode="auto">
                    <a:xfrm>
                      <a:off x="0" y="0"/>
                      <a:ext cx="5269230" cy="2643505"/>
                    </a:xfrm>
                    <a:prstGeom prst="rect">
                      <a:avLst/>
                    </a:prstGeom>
                    <a:noFill/>
                    <a:ln>
                      <a:noFill/>
                    </a:ln>
                  </pic:spPr>
                </pic:pic>
              </a:graphicData>
            </a:graphic>
          </wp:inline>
        </w:drawing>
      </w:r>
    </w:p>
    <w:p w14:paraId="2810FE64" w14:textId="0FF2BEB1" w:rsidR="00E4268F" w:rsidRDefault="00E4268F" w:rsidP="002E791E">
      <w:pPr>
        <w:widowControl w:val="0"/>
        <w:tabs>
          <w:tab w:val="left" w:pos="284"/>
        </w:tabs>
        <w:spacing w:before="120" w:after="180" w:line="360" w:lineRule="auto"/>
      </w:pPr>
      <w:r>
        <w:t>Figure 2</w:t>
      </w:r>
      <w:r w:rsidRPr="00EF41E8">
        <w:rPr>
          <w:i/>
        </w:rPr>
        <w:t xml:space="preserve">.  </w:t>
      </w:r>
      <w:r>
        <w:rPr>
          <w:i/>
        </w:rPr>
        <w:t>Diverse Web-</w:t>
      </w:r>
      <w:r w:rsidR="004E516A">
        <w:rPr>
          <w:i/>
        </w:rPr>
        <w:t>mined</w:t>
      </w:r>
      <w:r>
        <w:rPr>
          <w:i/>
        </w:rPr>
        <w:t xml:space="preserve"> perspectives on the concept of </w:t>
      </w:r>
      <w:r w:rsidR="00B1231F">
        <w:rPr>
          <w:i/>
        </w:rPr>
        <w:t>Imagination</w:t>
      </w:r>
      <w:r>
        <w:t>.</w:t>
      </w:r>
    </w:p>
    <w:p w14:paraId="35D43D86" w14:textId="23B859F4" w:rsidR="000340F7" w:rsidRDefault="006E118B" w:rsidP="00E4268F">
      <w:pPr>
        <w:widowControl w:val="0"/>
        <w:tabs>
          <w:tab w:val="left" w:pos="284"/>
        </w:tabs>
        <w:spacing w:before="120" w:line="360" w:lineRule="auto"/>
        <w:jc w:val="both"/>
      </w:pPr>
      <w:r>
        <w:t xml:space="preserve">The </w:t>
      </w:r>
      <w:r w:rsidRPr="006E118B">
        <w:rPr>
          <w:i/>
        </w:rPr>
        <w:t>Efficient Markets Hypothesis</w:t>
      </w:r>
      <w:r>
        <w:t xml:space="preserve"> (or EMH) encapsulates </w:t>
      </w:r>
      <w:r w:rsidR="00074297">
        <w:t>a strong faith in the ability of markets</w:t>
      </w:r>
      <w:r>
        <w:t xml:space="preserve"> </w:t>
      </w:r>
      <w:r w:rsidR="00074297">
        <w:t>to</w:t>
      </w:r>
      <w:r>
        <w:t xml:space="preserve"> rapidly absorb </w:t>
      </w:r>
      <w:r w:rsidR="00074297">
        <w:t xml:space="preserve">and adapt to </w:t>
      </w:r>
      <w:r>
        <w:t>new info</w:t>
      </w:r>
      <w:r w:rsidR="00074297">
        <w:t>rm</w:t>
      </w:r>
      <w:r w:rsidR="00480C1F">
        <w:t>ation as it becomes available. If</w:t>
      </w:r>
      <w:r>
        <w:t xml:space="preserve"> one</w:t>
      </w:r>
      <w:r w:rsidR="00480C1F">
        <w:t xml:space="preserve"> </w:t>
      </w:r>
      <w:r>
        <w:t xml:space="preserve">compares the relative investment merits of two commodities, </w:t>
      </w:r>
      <w:r w:rsidR="00480C1F">
        <w:t>the EMH thus suggests</w:t>
      </w:r>
      <w:r w:rsidR="00074297">
        <w:t xml:space="preserve"> </w:t>
      </w:r>
      <w:r w:rsidR="00480C1F">
        <w:t>that</w:t>
      </w:r>
      <w:r w:rsidR="00074297">
        <w:t xml:space="preserve"> that </w:t>
      </w:r>
      <w:r w:rsidR="00480C1F">
        <w:t>every piece of</w:t>
      </w:r>
      <w:r>
        <w:t xml:space="preserve"> relevant information has already been “priced in” to the </w:t>
      </w:r>
      <w:r w:rsidR="00601AEB">
        <w:t>market rates</w:t>
      </w:r>
      <w:r w:rsidR="00480C1F">
        <w:t xml:space="preserve"> </w:t>
      </w:r>
      <w:r w:rsidR="006132E2">
        <w:t>for</w:t>
      </w:r>
      <w:r w:rsidR="00480C1F">
        <w:t xml:space="preserve"> these commodities</w:t>
      </w:r>
      <w:r>
        <w:t>.</w:t>
      </w:r>
      <w:r w:rsidR="00480C1F">
        <w:t xml:space="preserve"> Given the </w:t>
      </w:r>
      <w:r w:rsidR="00601AEB" w:rsidRPr="00601AEB">
        <w:t>utility</w:t>
      </w:r>
      <w:r w:rsidR="00480C1F">
        <w:t xml:space="preserve"> of the EMH </w:t>
      </w:r>
      <w:r w:rsidR="00601AEB">
        <w:t>in</w:t>
      </w:r>
      <w:r w:rsidR="00480C1F">
        <w:t xml:space="preserve"> real markets, one might well ask if an analogous form of the EMH also holds in the marketplace of ideas. </w:t>
      </w:r>
      <w:r w:rsidR="00601AEB">
        <w:t>F</w:t>
      </w:r>
      <w:r w:rsidR="00480C1F">
        <w:t xml:space="preserve">or example, when comparing two ideas, it seems reasonable to expect that </w:t>
      </w:r>
      <w:r w:rsidR="006132E2">
        <w:t>every</w:t>
      </w:r>
      <w:r w:rsidR="00480C1F">
        <w:t xml:space="preserve"> available </w:t>
      </w:r>
      <w:r w:rsidR="006132E2">
        <w:t>categorization</w:t>
      </w:r>
      <w:r w:rsidR="00480C1F">
        <w:t xml:space="preserve"> </w:t>
      </w:r>
      <w:r w:rsidR="00601AEB">
        <w:t>of</w:t>
      </w:r>
      <w:r w:rsidR="00480C1F">
        <w:t xml:space="preserve"> </w:t>
      </w:r>
      <w:r w:rsidR="00601AEB">
        <w:t>each idea</w:t>
      </w:r>
      <w:r w:rsidR="00480C1F">
        <w:t xml:space="preserve"> </w:t>
      </w:r>
      <w:r w:rsidR="006132E2">
        <w:t>will be</w:t>
      </w:r>
      <w:r w:rsidR="00480C1F">
        <w:t xml:space="preserve"> brought to bear on the assessment of </w:t>
      </w:r>
      <w:r w:rsidR="00601AEB">
        <w:t xml:space="preserve">their </w:t>
      </w:r>
      <w:r w:rsidR="00480C1F">
        <w:t>similarity</w:t>
      </w:r>
      <w:r w:rsidR="00601AEB">
        <w:t>, so that</w:t>
      </w:r>
      <w:r w:rsidR="00480C1F">
        <w:t xml:space="preserve"> our similarity judgments </w:t>
      </w:r>
      <w:r w:rsidR="00601AEB">
        <w:t>will</w:t>
      </w:r>
      <w:r w:rsidR="00480C1F">
        <w:t xml:space="preserve"> </w:t>
      </w:r>
      <w:r w:rsidR="00601AEB">
        <w:t xml:space="preserve">fully </w:t>
      </w:r>
      <w:r w:rsidR="00480C1F">
        <w:t xml:space="preserve">reflect the </w:t>
      </w:r>
      <w:r w:rsidR="00601AEB">
        <w:t>fine-grained richness</w:t>
      </w:r>
      <w:r w:rsidR="00480C1F">
        <w:t xml:space="preserve"> of </w:t>
      </w:r>
      <w:r w:rsidR="00601AEB">
        <w:t>our</w:t>
      </w:r>
      <w:r w:rsidR="00480C1F">
        <w:t xml:space="preserve"> </w:t>
      </w:r>
      <w:r w:rsidR="00601AEB">
        <w:t>category structures.</w:t>
      </w:r>
      <w:r w:rsidR="00480C1F">
        <w:t xml:space="preserve"> </w:t>
      </w:r>
      <w:r w:rsidR="00853B0E">
        <w:t>So, i</w:t>
      </w:r>
      <w:r w:rsidR="00601AEB">
        <w:t>f the diversity of perspectives shown in Figure 2 is not just the result of noisy Web chatter, but a genuine source of nuanced insight, we should expect a computer to produce more intuitive, human-like similarity judgments when factoring these categorizations into its quantification of inter-concept similarity.</w:t>
      </w:r>
      <w:r w:rsidR="00853B0E">
        <w:t xml:space="preserve"> </w:t>
      </w:r>
    </w:p>
    <w:p w14:paraId="039F47BE" w14:textId="7E52C47F" w:rsidR="000340F7" w:rsidRDefault="000340F7" w:rsidP="00E4268F">
      <w:pPr>
        <w:widowControl w:val="0"/>
        <w:tabs>
          <w:tab w:val="left" w:pos="284"/>
        </w:tabs>
        <w:spacing w:before="120" w:line="360" w:lineRule="auto"/>
        <w:jc w:val="both"/>
      </w:pPr>
      <w:r>
        <w:tab/>
      </w:r>
      <w:r w:rsidR="00853B0E">
        <w:t xml:space="preserve">Ontologies and taxonomies have always been our preferred </w:t>
      </w:r>
      <w:r w:rsidR="00853B0E" w:rsidRPr="00853B0E">
        <w:rPr>
          <w:i/>
        </w:rPr>
        <w:t>go-to</w:t>
      </w:r>
      <w:r w:rsidR="00853B0E">
        <w:t xml:space="preserve"> structure for similarity judgments: not only can they </w:t>
      </w:r>
      <w:r>
        <w:t xml:space="preserve">tell us the most specific category to which two ideas belong, they can </w:t>
      </w:r>
      <w:r w:rsidR="006132E2">
        <w:t xml:space="preserve">also </w:t>
      </w:r>
      <w:r>
        <w:t xml:space="preserve">express this sense of shared meaning in numeric terms. Consider the classic taxonomy of Carolus Linnaeus – commonly called the </w:t>
      </w:r>
      <w:r w:rsidRPr="000340F7">
        <w:rPr>
          <w:i/>
        </w:rPr>
        <w:t>Linnaean taxonomy</w:t>
      </w:r>
      <w:r>
        <w:t xml:space="preserve"> – which divides the biological world into seven different taxa: </w:t>
      </w:r>
      <w:r w:rsidRPr="000340F7">
        <w:rPr>
          <w:i/>
        </w:rPr>
        <w:t>Kingdom, Phylum, Class, Order, Family, Genus</w:t>
      </w:r>
      <w:r>
        <w:t xml:space="preserve"> and </w:t>
      </w:r>
      <w:r w:rsidRPr="000340F7">
        <w:rPr>
          <w:i/>
        </w:rPr>
        <w:t>Species</w:t>
      </w:r>
      <w:r>
        <w:t>. Every biological entity</w:t>
      </w:r>
      <w:r w:rsidR="00E1004B">
        <w:t xml:space="preserve"> can be allocated a place in this</w:t>
      </w:r>
      <w:r>
        <w:t xml:space="preserve"> </w:t>
      </w:r>
      <w:r w:rsidRPr="000340F7">
        <w:t>taxonomy</w:t>
      </w:r>
      <w:r>
        <w:t xml:space="preserve"> by first determining its specific taxon for each of these seven levels. For instance, modern man belongs to the </w:t>
      </w:r>
      <w:r w:rsidR="006132E2">
        <w:t xml:space="preserve">species </w:t>
      </w:r>
      <w:r w:rsidR="006132E2" w:rsidRPr="000340F7">
        <w:rPr>
          <w:i/>
        </w:rPr>
        <w:t>Homo Sapiens</w:t>
      </w:r>
      <w:r w:rsidR="006132E2">
        <w:rPr>
          <w:i/>
        </w:rPr>
        <w:t xml:space="preserve">, </w:t>
      </w:r>
      <w:r w:rsidR="006132E2" w:rsidRPr="006132E2">
        <w:t>the</w:t>
      </w:r>
      <w:r w:rsidR="006132E2">
        <w:t xml:space="preserve"> </w:t>
      </w:r>
      <w:r>
        <w:t xml:space="preserve">genus </w:t>
      </w:r>
      <w:r w:rsidRPr="000340F7">
        <w:rPr>
          <w:i/>
        </w:rPr>
        <w:t>Homo</w:t>
      </w:r>
      <w:r>
        <w:t xml:space="preserve">, the family </w:t>
      </w:r>
      <w:r w:rsidRPr="000340F7">
        <w:rPr>
          <w:i/>
        </w:rPr>
        <w:t>Hominidae</w:t>
      </w:r>
      <w:r>
        <w:t xml:space="preserve">, the order </w:t>
      </w:r>
      <w:r w:rsidRPr="000340F7">
        <w:rPr>
          <w:i/>
        </w:rPr>
        <w:t>Primata</w:t>
      </w:r>
      <w:r>
        <w:t xml:space="preserve">, the class </w:t>
      </w:r>
      <w:r w:rsidRPr="000340F7">
        <w:rPr>
          <w:i/>
        </w:rPr>
        <w:t>Mammalia</w:t>
      </w:r>
      <w:r>
        <w:t xml:space="preserve">, the phylum </w:t>
      </w:r>
      <w:r w:rsidRPr="000340F7">
        <w:rPr>
          <w:i/>
        </w:rPr>
        <w:t>Chordata</w:t>
      </w:r>
      <w:r>
        <w:t xml:space="preserve"> and the kingdom </w:t>
      </w:r>
      <w:r w:rsidRPr="000340F7">
        <w:rPr>
          <w:i/>
        </w:rPr>
        <w:t>Animalia</w:t>
      </w:r>
      <w:r>
        <w:t xml:space="preserve">. In contrast, while armadillos belong to the same kingdom, phylum and class, they diverge from humans </w:t>
      </w:r>
      <w:r w:rsidR="00E1004B">
        <w:t xml:space="preserve">at the </w:t>
      </w:r>
      <w:r w:rsidR="006132E2">
        <w:t>4</w:t>
      </w:r>
      <w:r w:rsidR="006132E2" w:rsidRPr="006132E2">
        <w:rPr>
          <w:vertAlign w:val="superscript"/>
        </w:rPr>
        <w:t>th</w:t>
      </w:r>
      <w:r w:rsidR="00E1004B">
        <w:t xml:space="preserve"> level (they belong </w:t>
      </w:r>
      <w:r w:rsidR="006132E2">
        <w:t xml:space="preserve">instead </w:t>
      </w:r>
      <w:r w:rsidR="00E1004B">
        <w:t xml:space="preserve">to the order </w:t>
      </w:r>
      <w:r w:rsidR="00E1004B" w:rsidRPr="00E1004B">
        <w:rPr>
          <w:i/>
        </w:rPr>
        <w:t>Cingulata</w:t>
      </w:r>
      <w:r w:rsidR="00E1004B">
        <w:t xml:space="preserve">). In the crudest terms, we can quantify this similarity by noting that </w:t>
      </w:r>
      <w:r w:rsidR="006132E2">
        <w:t xml:space="preserve">since </w:t>
      </w:r>
      <w:r w:rsidR="00E1004B">
        <w:t xml:space="preserve">humans and armadillos share 3 out of 7 </w:t>
      </w:r>
      <w:r w:rsidR="006132E2">
        <w:t>possible</w:t>
      </w:r>
      <w:r w:rsidR="00E1004B">
        <w:t xml:space="preserve"> </w:t>
      </w:r>
      <w:r w:rsidR="006132E2">
        <w:t xml:space="preserve">taxonomic levels, their similarity is 3/7. Though crude, such a figure is nonetheless instructive: the figure rises steadily as we compare humans to monkeys, apes and prehistoric hominids. Moreover, the more fine-grained the category structure we can employ for these judgments, the more nuanced the resulting similarity metric will be. </w:t>
      </w:r>
    </w:p>
    <w:p w14:paraId="484941BC" w14:textId="5E46D45D" w:rsidR="006132E2" w:rsidRDefault="006132E2" w:rsidP="002F79AC">
      <w:pPr>
        <w:widowControl w:val="0"/>
        <w:tabs>
          <w:tab w:val="left" w:pos="284"/>
        </w:tabs>
        <w:spacing w:before="120" w:line="360" w:lineRule="auto"/>
        <w:jc w:val="both"/>
      </w:pPr>
      <w:r>
        <w:tab/>
        <w:t xml:space="preserve">The </w:t>
      </w:r>
      <w:r w:rsidRPr="008E5771">
        <w:rPr>
          <w:i/>
        </w:rPr>
        <w:t>Princeton</w:t>
      </w:r>
      <w:r>
        <w:t xml:space="preserve"> </w:t>
      </w:r>
      <w:r w:rsidRPr="008E5771">
        <w:rPr>
          <w:i/>
        </w:rPr>
        <w:t>WordNet</w:t>
      </w:r>
      <w:r>
        <w:t xml:space="preserve"> </w:t>
      </w:r>
      <w:r w:rsidR="008E5771">
        <w:t xml:space="preserve">(PWN) </w:t>
      </w:r>
      <w:r>
        <w:t xml:space="preserve">database </w:t>
      </w:r>
      <w:r w:rsidR="008E5771">
        <w:t xml:space="preserve">of English word senses is often called a “lexical ontology” since its makers aim to </w:t>
      </w:r>
      <w:r w:rsidR="00DC4284">
        <w:t xml:space="preserve">represent </w:t>
      </w:r>
      <w:r w:rsidR="008E5771">
        <w:t>the semantic distinctions between word</w:t>
      </w:r>
      <w:r w:rsidR="00DC4284">
        <w:t xml:space="preserve"> </w:t>
      </w:r>
      <w:r w:rsidR="008E5771">
        <w:t>s</w:t>
      </w:r>
      <w:r w:rsidR="00DC4284">
        <w:t>enses</w:t>
      </w:r>
      <w:r w:rsidR="008E5771">
        <w:t xml:space="preserve"> in </w:t>
      </w:r>
      <w:r w:rsidR="00DC4284">
        <w:t>taxonomic/</w:t>
      </w:r>
      <w:r w:rsidR="008E5771">
        <w:t>ontological terms. WordNet is a widely-used component in the computational analysis of natural language, due</w:t>
      </w:r>
      <w:r w:rsidR="00DC4284">
        <w:t xml:space="preserve"> in large part</w:t>
      </w:r>
      <w:r w:rsidR="008E5771">
        <w:t xml:space="preserve"> to its combination of scale (it aims to cover all of English), reliability (it is diligently maintained and constantly updated) and availability (it is free, and easy to use). WordNet is used by humans and computers alike; the former use it as an online dictionary, the latter as a source of </w:t>
      </w:r>
      <w:r w:rsidR="00DC4284">
        <w:t xml:space="preserve">ontologically organized </w:t>
      </w:r>
      <w:r w:rsidR="008E5771">
        <w:t xml:space="preserve">word-senses. </w:t>
      </w:r>
      <w:r w:rsidR="00DC4284">
        <w:t>WordNet is in many ways a lightweight ontology, and employs only as much ontological finesse as it requires to organize its word-senses into a structure that humans find intuitive. While many applications use WordNet as little more than a large word-list, a significant number employ this remarkable resource to make quantifiable similarity judgments between word</w:t>
      </w:r>
      <w:r w:rsidR="007C141E">
        <w:t>s or their senses</w:t>
      </w:r>
      <w:r w:rsidR="00DC4284">
        <w:t xml:space="preserve"> (e.g. between “cats” &amp; “dogs”, “galaxies” and “</w:t>
      </w:r>
      <w:r w:rsidR="009900CD">
        <w:t>quasars” or “priests” and “imams”</w:t>
      </w:r>
      <w:r w:rsidR="00DC4284">
        <w:t>). These judgments are made in much the same way as described above:</w:t>
      </w:r>
      <w:r w:rsidR="007C141E">
        <w:t xml:space="preserve"> the computer searches </w:t>
      </w:r>
      <w:r w:rsidR="00FB4A1A">
        <w:t>the ontology for</w:t>
      </w:r>
      <w:r w:rsidR="007C141E">
        <w:t xml:space="preserve"> the most specific common category that unites two word senses – such as </w:t>
      </w:r>
      <w:r w:rsidR="007C141E" w:rsidRPr="00FB4A1A">
        <w:rPr>
          <w:i/>
        </w:rPr>
        <w:t>religious person</w:t>
      </w:r>
      <w:r w:rsidR="007C141E">
        <w:t xml:space="preserve"> for “priests” and “imams”, or </w:t>
      </w:r>
      <w:r w:rsidR="007C141E" w:rsidRPr="00FB4A1A">
        <w:rPr>
          <w:i/>
        </w:rPr>
        <w:t>mammal</w:t>
      </w:r>
      <w:r w:rsidR="007C141E">
        <w:t xml:space="preserve"> for “cats” &amp; “dogs”</w:t>
      </w:r>
      <w:r w:rsidR="00FB4A1A">
        <w:t xml:space="preserve"> – and expresses the relative specificity (or information content) of this common category in numeric terms (usually a number between 0 and 1). </w:t>
      </w:r>
    </w:p>
    <w:p w14:paraId="110CE889" w14:textId="53CC24EB" w:rsidR="00FB4A1A" w:rsidRDefault="00FB4A1A" w:rsidP="008E5771">
      <w:pPr>
        <w:widowControl w:val="0"/>
        <w:tabs>
          <w:tab w:val="left" w:pos="284"/>
        </w:tabs>
        <w:spacing w:before="120" w:line="360" w:lineRule="auto"/>
        <w:jc w:val="both"/>
      </w:pPr>
      <w:r>
        <w:tab/>
        <w:t xml:space="preserve">Many variations of this approach have been described in the </w:t>
      </w:r>
      <w:r w:rsidR="007F1264">
        <w:t xml:space="preserve">AI </w:t>
      </w:r>
      <w:r>
        <w:t xml:space="preserve">literature. The goal in each case is to allow a computer to quantify its similarity judgments </w:t>
      </w:r>
      <w:r w:rsidR="007F1264">
        <w:t>with</w:t>
      </w:r>
      <w:r w:rsidR="00A73465">
        <w:t xml:space="preserve"> scores</w:t>
      </w:r>
      <w:r>
        <w:t xml:space="preserve"> that align well with human intuitions. To capture the latter, human test subjects are asked to rank word-pairs on a list </w:t>
      </w:r>
      <w:r w:rsidR="003F3D5C">
        <w:t xml:space="preserve">(the classic </w:t>
      </w:r>
      <w:r w:rsidR="003F3D5C" w:rsidRPr="003F3D5C">
        <w:rPr>
          <w:i/>
        </w:rPr>
        <w:t>Miller &amp; Charles</w:t>
      </w:r>
      <w:r w:rsidR="003F3D5C">
        <w:t xml:space="preserve"> data set contains 3</w:t>
      </w:r>
      <w:r>
        <w:t>0 pairs) where the most similar pair is ranked highest, and the least similar is ranked lowest. A computer’s ranking of the same list can then be compared to average human judgment</w:t>
      </w:r>
      <w:r w:rsidR="00FC18C3">
        <w:t>s</w:t>
      </w:r>
      <w:r>
        <w:t xml:space="preserve"> using a simple measure of correlation. The best metrics that use WordNet obtain a strong correlation in the range 0.8 – 0.</w:t>
      </w:r>
      <w:r w:rsidR="00A73465">
        <w:t>9, which is all the more remarkable when one considers that</w:t>
      </w:r>
      <w:r>
        <w:t xml:space="preserve"> </w:t>
      </w:r>
      <w:r w:rsidR="00A73465">
        <w:t xml:space="preserve">WordNet does not employ an especially fine-grained or nuanced category structure. Thus, word-concepts like “coffee” and “cola” will be judged as similar on their mutual membership of the rather general category </w:t>
      </w:r>
      <w:r w:rsidR="00A73465" w:rsidRPr="00A73465">
        <w:rPr>
          <w:i/>
        </w:rPr>
        <w:t>beverage</w:t>
      </w:r>
      <w:r w:rsidR="00A73465">
        <w:t xml:space="preserve">, while salient pragmatic factors – such as that both drinks are dark brown, </w:t>
      </w:r>
      <w:r w:rsidR="00FC18C3">
        <w:t>or that</w:t>
      </w:r>
      <w:r w:rsidR="00A73465">
        <w:t xml:space="preserve"> each is caffeinated – </w:t>
      </w:r>
      <w:r w:rsidR="00FC18C3">
        <w:t>will be</w:t>
      </w:r>
      <w:r w:rsidR="00A73465">
        <w:t xml:space="preserve"> overlooked because they are not explicitly represented in WordNet. </w:t>
      </w:r>
    </w:p>
    <w:p w14:paraId="7D480DA7" w14:textId="5BD241B9" w:rsidR="002D3C5A" w:rsidRDefault="007F1264" w:rsidP="00761F32">
      <w:pPr>
        <w:widowControl w:val="0"/>
        <w:tabs>
          <w:tab w:val="left" w:pos="284"/>
        </w:tabs>
        <w:spacing w:before="120" w:line="360" w:lineRule="auto"/>
        <w:jc w:val="both"/>
      </w:pPr>
      <w:r>
        <w:tab/>
      </w:r>
      <w:r w:rsidR="002D3C5A">
        <w:t>Fortunately,</w:t>
      </w:r>
      <w:r>
        <w:t xml:space="preserve"> </w:t>
      </w:r>
      <w:r w:rsidR="0069411B">
        <w:t xml:space="preserve">one can automatically enrich </w:t>
      </w:r>
      <w:r>
        <w:t xml:space="preserve">the </w:t>
      </w:r>
      <w:r w:rsidR="002D3C5A">
        <w:t>narrow, established</w:t>
      </w:r>
      <w:r>
        <w:t xml:space="preserve"> verities </w:t>
      </w:r>
      <w:r w:rsidR="002D3C5A">
        <w:t>of</w:t>
      </w:r>
      <w:r>
        <w:t xml:space="preserve"> WordNet with the nuanced </w:t>
      </w:r>
      <w:r w:rsidR="002D3C5A">
        <w:t>perspectives</w:t>
      </w:r>
      <w:r>
        <w:t xml:space="preserve"> of </w:t>
      </w:r>
      <w:r w:rsidR="002D3C5A">
        <w:t>divergent</w:t>
      </w:r>
      <w:r>
        <w:t xml:space="preserve"> systems like </w:t>
      </w:r>
      <w:r w:rsidRPr="007F1264">
        <w:rPr>
          <w:i/>
        </w:rPr>
        <w:t>Thesaurus Rex</w:t>
      </w:r>
      <w:r>
        <w:t xml:space="preserve">. </w:t>
      </w:r>
      <w:r w:rsidR="0069411B">
        <w:t xml:space="preserve">For </w:t>
      </w:r>
      <w:r>
        <w:t xml:space="preserve">example, the fine-grained categories </w:t>
      </w:r>
      <w:r w:rsidRPr="007F1264">
        <w:rPr>
          <w:i/>
        </w:rPr>
        <w:t>caffeinated beverage</w:t>
      </w:r>
      <w:r>
        <w:t xml:space="preserve"> and </w:t>
      </w:r>
      <w:r>
        <w:rPr>
          <w:i/>
        </w:rPr>
        <w:t>dark</w:t>
      </w:r>
      <w:r w:rsidRPr="007F1264">
        <w:rPr>
          <w:i/>
        </w:rPr>
        <w:t xml:space="preserve"> beverage</w:t>
      </w:r>
      <w:r>
        <w:t xml:space="preserve"> </w:t>
      </w:r>
      <w:r w:rsidR="002D3C5A">
        <w:t xml:space="preserve">can be neatly </w:t>
      </w:r>
      <w:r w:rsidR="0069411B">
        <w:t>slot</w:t>
      </w:r>
      <w:r w:rsidR="002D3C5A">
        <w:t>ted</w:t>
      </w:r>
      <w:r>
        <w:t xml:space="preserve"> </w:t>
      </w:r>
      <w:r w:rsidR="0042630D">
        <w:t>between</w:t>
      </w:r>
      <w:r>
        <w:t xml:space="preserve"> WordNet’s </w:t>
      </w:r>
      <w:r w:rsidR="0042630D">
        <w:t>general</w:t>
      </w:r>
      <w:r>
        <w:t xml:space="preserve"> term </w:t>
      </w:r>
      <w:r w:rsidRPr="007F1264">
        <w:rPr>
          <w:i/>
        </w:rPr>
        <w:t>beverage</w:t>
      </w:r>
      <w:r w:rsidR="0042630D">
        <w:rPr>
          <w:i/>
        </w:rPr>
        <w:t xml:space="preserve"> </w:t>
      </w:r>
      <w:r w:rsidR="0042630D" w:rsidRPr="0042630D">
        <w:t xml:space="preserve">and </w:t>
      </w:r>
      <w:r w:rsidR="0042630D">
        <w:t>its</w:t>
      </w:r>
      <w:r w:rsidR="0042630D" w:rsidRPr="0042630D">
        <w:t xml:space="preserve"> entries</w:t>
      </w:r>
      <w:r w:rsidR="0042630D">
        <w:t xml:space="preserve"> for “</w:t>
      </w:r>
      <w:r w:rsidR="0042630D" w:rsidRPr="0042630D">
        <w:t>cola</w:t>
      </w:r>
      <w:r w:rsidR="0042630D">
        <w:t>” and “</w:t>
      </w:r>
      <w:r w:rsidR="0042630D" w:rsidRPr="0042630D">
        <w:t>coffee</w:t>
      </w:r>
      <w:r w:rsidR="0042630D">
        <w:t>”</w:t>
      </w:r>
      <w:r>
        <w:t xml:space="preserve">. </w:t>
      </w:r>
      <w:r w:rsidR="0042630D">
        <w:t xml:space="preserve">When WordNet is augmented in this way, to incorporate the many </w:t>
      </w:r>
      <w:r w:rsidR="002D3C5A">
        <w:t xml:space="preserve">diverse </w:t>
      </w:r>
      <w:r w:rsidR="0042630D">
        <w:t xml:space="preserve">viewpoints that </w:t>
      </w:r>
      <w:r w:rsidR="0042630D" w:rsidRPr="0042630D">
        <w:rPr>
          <w:i/>
        </w:rPr>
        <w:t>Thesaurus R</w:t>
      </w:r>
      <w:r w:rsidR="0042630D">
        <w:t xml:space="preserve">ex </w:t>
      </w:r>
      <w:r w:rsidR="0069411B">
        <w:t>harvests</w:t>
      </w:r>
      <w:r w:rsidR="002D3C5A">
        <w:t xml:space="preserve"> from the Web, the combination </w:t>
      </w:r>
      <w:r w:rsidR="0042630D">
        <w:t>offers simila</w:t>
      </w:r>
      <w:r w:rsidR="003F3D5C">
        <w:t xml:space="preserve">rity judgments for the 30 </w:t>
      </w:r>
      <w:r w:rsidR="0042630D">
        <w:t>pair</w:t>
      </w:r>
      <w:r w:rsidR="003F3D5C">
        <w:t>s</w:t>
      </w:r>
      <w:r w:rsidR="0042630D">
        <w:t xml:space="preserve"> </w:t>
      </w:r>
      <w:r w:rsidR="003F3D5C">
        <w:t xml:space="preserve">of the </w:t>
      </w:r>
      <w:r w:rsidR="003F3D5C" w:rsidRPr="003F3D5C">
        <w:rPr>
          <w:i/>
        </w:rPr>
        <w:t>Miller &amp; Charles</w:t>
      </w:r>
      <w:r w:rsidR="003F3D5C">
        <w:t xml:space="preserve"> test set</w:t>
      </w:r>
      <w:r w:rsidR="0042630D">
        <w:t xml:space="preserve"> that correlate even more strongly with average human intuitions for the same </w:t>
      </w:r>
      <w:r w:rsidR="0069411B">
        <w:t>words</w:t>
      </w:r>
      <w:r w:rsidR="0042630D">
        <w:t xml:space="preserve"> (a </w:t>
      </w:r>
      <w:r w:rsidR="000A7088">
        <w:t xml:space="preserve">positive </w:t>
      </w:r>
      <w:r w:rsidR="0042630D">
        <w:t>cor</w:t>
      </w:r>
      <w:r w:rsidR="003F3D5C">
        <w:t>relation of 0.93 is obtained).</w:t>
      </w:r>
      <w:r w:rsidR="002D3C5A">
        <w:t xml:space="preserve"> </w:t>
      </w:r>
      <w:r w:rsidR="000A7088">
        <w:t>Nonetheless, a computer using</w:t>
      </w:r>
      <w:r w:rsidR="0069411B">
        <w:t xml:space="preserve"> </w:t>
      </w:r>
      <w:r w:rsidR="000A7088">
        <w:t>such a metric</w:t>
      </w:r>
      <w:r w:rsidR="0069411B">
        <w:t xml:space="preserve"> will </w:t>
      </w:r>
      <w:r w:rsidR="00177738">
        <w:t xml:space="preserve">always </w:t>
      </w:r>
      <w:r w:rsidR="0069411B">
        <w:t xml:space="preserve">confidently report a </w:t>
      </w:r>
      <w:r w:rsidR="00177738">
        <w:t xml:space="preserve">precise </w:t>
      </w:r>
      <w:r w:rsidR="0069411B">
        <w:t>number</w:t>
      </w:r>
      <w:r w:rsidR="000A7088">
        <w:t xml:space="preserve">, no matter how </w:t>
      </w:r>
      <w:r w:rsidR="009D4E41">
        <w:t xml:space="preserve">rich or how </w:t>
      </w:r>
      <w:r w:rsidR="000A7088">
        <w:t>lacking its knowledge of a topic</w:t>
      </w:r>
      <w:r w:rsidR="0069411B">
        <w:t xml:space="preserve">. </w:t>
      </w:r>
      <w:r w:rsidR="00177738">
        <w:t xml:space="preserve">Indeed, a computer </w:t>
      </w:r>
      <w:r w:rsidR="000A7088">
        <w:t>can</w:t>
      </w:r>
      <w:r w:rsidR="00177738">
        <w:t xml:space="preserve"> always reliably produce a</w:t>
      </w:r>
      <w:r w:rsidR="000A7088">
        <w:t xml:space="preserve"> precise-seeming</w:t>
      </w:r>
      <w:r w:rsidR="00177738">
        <w:t xml:space="preserve"> </w:t>
      </w:r>
      <w:r w:rsidR="002D3C5A">
        <w:t>answer</w:t>
      </w:r>
      <w:r w:rsidR="000A7088">
        <w:t xml:space="preserve"> with such a metric</w:t>
      </w:r>
      <w:r w:rsidR="00177738">
        <w:t xml:space="preserve">, even when the things to be compared  – </w:t>
      </w:r>
      <w:r w:rsidR="009D4E41">
        <w:t>whether protons and lobsters</w:t>
      </w:r>
      <w:r w:rsidR="00177738">
        <w:t xml:space="preserve"> or galaxies and pool cues –  offer little basis for sensible comparison and are the last things a human would ever think to compare. This ability to churn out precise</w:t>
      </w:r>
      <w:r w:rsidR="000A7088">
        <w:t>-seeming</w:t>
      </w:r>
      <w:r w:rsidR="00177738">
        <w:t xml:space="preserve"> answers in the absence of meaningful questions can lead us, like Picasso, to dismiss all of a computer’s outputs as the form</w:t>
      </w:r>
      <w:r w:rsidR="009D4E41">
        <w:t>ulaic products of an unthinking</w:t>
      </w:r>
      <w:r w:rsidR="00177738">
        <w:t xml:space="preserve"> system. </w:t>
      </w:r>
    </w:p>
    <w:p w14:paraId="1FFB7800" w14:textId="55AB9A43" w:rsidR="00761F32" w:rsidRDefault="00761F32" w:rsidP="00A62421">
      <w:pPr>
        <w:widowControl w:val="0"/>
        <w:tabs>
          <w:tab w:val="left" w:pos="284"/>
        </w:tabs>
        <w:spacing w:before="120" w:after="240" w:line="360" w:lineRule="auto"/>
        <w:jc w:val="both"/>
      </w:pPr>
      <w:r>
        <w:tab/>
        <w:t xml:space="preserve">Humans prefer to qualify than to quantify, and rarely quantify their intuitions about similarity in precise numeric terms. So the question of how two things are similar is more likely to elicit a set of shared properties and categorizations than it is a single misleadingly-certain number. We need only consider the question “how alike are </w:t>
      </w:r>
      <w:r w:rsidRPr="00802A9E">
        <w:rPr>
          <w:i/>
        </w:rPr>
        <w:t>divorce</w:t>
      </w:r>
      <w:r>
        <w:t xml:space="preserve"> and </w:t>
      </w:r>
      <w:r w:rsidRPr="00802A9E">
        <w:rPr>
          <w:i/>
        </w:rPr>
        <w:t>war</w:t>
      </w:r>
      <w:r>
        <w:t xml:space="preserve">?” to see the utter inadequacy of a numeric answer like </w:t>
      </w:r>
      <w:r w:rsidRPr="00802A9E">
        <w:rPr>
          <w:b/>
        </w:rPr>
        <w:t>0.12</w:t>
      </w:r>
      <w:r>
        <w:t xml:space="preserve"> or a broad ontological explanation like “Well, both are events”. Such questions are designed to stimulate and to provoke, to urge an audience to find the categories that will happily shelter these unlikely-seeming conceptual bedfellows. While our computers make excellent numeric savants, they need not be typecast as such. Given the means to acquire a rich and multidimensional perspective on a topic, a computer need not feel compelled to immediately trade that richness for the false certainty of a precise decimal number. Figure 3 shows how </w:t>
      </w:r>
      <w:r w:rsidRPr="00802A9E">
        <w:rPr>
          <w:i/>
        </w:rPr>
        <w:t>Thesaurus Rex</w:t>
      </w:r>
      <w:r>
        <w:t xml:space="preserve"> approaches the question “how are </w:t>
      </w:r>
      <w:r w:rsidRPr="00802A9E">
        <w:rPr>
          <w:i/>
        </w:rPr>
        <w:t>divorce</w:t>
      </w:r>
      <w:r>
        <w:t xml:space="preserve"> and </w:t>
      </w:r>
      <w:r w:rsidRPr="00802A9E">
        <w:rPr>
          <w:i/>
        </w:rPr>
        <w:t>war</w:t>
      </w:r>
      <w:r>
        <w:t xml:space="preserve"> alike?”, not as a convergent process to produce a single numeric value, but as a divergent process to generate as many informative viewpoints as it possibly can. Any one of these might – in the right context – form the basis of a creative insight.</w:t>
      </w:r>
    </w:p>
    <w:p w14:paraId="36FF2FF0" w14:textId="48F22C8F" w:rsidR="00A63CEE" w:rsidRDefault="006D349E" w:rsidP="008E5771">
      <w:pPr>
        <w:widowControl w:val="0"/>
        <w:tabs>
          <w:tab w:val="left" w:pos="284"/>
        </w:tabs>
        <w:spacing w:before="120" w:line="360" w:lineRule="auto"/>
        <w:jc w:val="both"/>
      </w:pPr>
      <w:r>
        <w:rPr>
          <w:noProof/>
        </w:rPr>
        <mc:AlternateContent>
          <mc:Choice Requires="wps">
            <w:drawing>
              <wp:anchor distT="0" distB="0" distL="114300" distR="114300" simplePos="0" relativeHeight="251661312" behindDoc="0" locked="0" layoutInCell="1" allowOverlap="1" wp14:anchorId="58C53479" wp14:editId="539C6543">
                <wp:simplePos x="0" y="0"/>
                <wp:positionH relativeFrom="column">
                  <wp:posOffset>60941</wp:posOffset>
                </wp:positionH>
                <wp:positionV relativeFrom="paragraph">
                  <wp:posOffset>-12065</wp:posOffset>
                </wp:positionV>
                <wp:extent cx="5196859" cy="3624398"/>
                <wp:effectExtent l="50800" t="25400" r="86360" b="109855"/>
                <wp:wrapNone/>
                <wp:docPr id="3" name="Rectangle 3"/>
                <wp:cNvGraphicFramePr/>
                <a:graphic xmlns:a="http://schemas.openxmlformats.org/drawingml/2006/main">
                  <a:graphicData uri="http://schemas.microsoft.com/office/word/2010/wordprocessingShape">
                    <wps:wsp>
                      <wps:cNvSpPr/>
                      <wps:spPr>
                        <a:xfrm>
                          <a:off x="0" y="0"/>
                          <a:ext cx="5196859" cy="3624398"/>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4.8pt;margin-top:-.9pt;width:409.2pt;height:28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" filled="f" strokecolor="black [3213]">
                <v:shadow on="t" opacity="22937f" mv:blur="40000f" origin=",.5" offset="0,23000emu"/>
              </v:rect>
            </w:pict>
          </mc:Fallback>
        </mc:AlternateContent>
      </w:r>
      <w:r w:rsidR="00C106A2">
        <w:t xml:space="preserve">    </w:t>
      </w:r>
      <w:r w:rsidR="00A63CEE">
        <w:rPr>
          <w:noProof/>
        </w:rPr>
        <w:drawing>
          <wp:inline distT="0" distB="0" distL="0" distR="0" wp14:anchorId="797ADC35" wp14:editId="75232FAA">
            <wp:extent cx="5124262" cy="3592536"/>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orce and war.tiff"/>
                    <pic:cNvPicPr/>
                  </pic:nvPicPr>
                  <pic:blipFill>
                    <a:blip r:embed="rId13">
                      <a:grayscl/>
                      <a:extLst>
                        <a:ext uri="{28A0092B-C50C-407E-A947-70E740481C1C}">
                          <a14:useLocalDpi xmlns:a14="http://schemas.microsoft.com/office/drawing/2010/main" val="0"/>
                        </a:ext>
                      </a:extLst>
                    </a:blip>
                    <a:stretch>
                      <a:fillRect/>
                    </a:stretch>
                  </pic:blipFill>
                  <pic:spPr>
                    <a:xfrm>
                      <a:off x="0" y="0"/>
                      <a:ext cx="5125762" cy="3593587"/>
                    </a:xfrm>
                    <a:prstGeom prst="rect">
                      <a:avLst/>
                    </a:prstGeom>
                  </pic:spPr>
                </pic:pic>
              </a:graphicData>
            </a:graphic>
          </wp:inline>
        </w:drawing>
      </w:r>
    </w:p>
    <w:p w14:paraId="51E8E395" w14:textId="38023D30" w:rsidR="00A63CEE" w:rsidRDefault="00A63CEE" w:rsidP="00C106A2">
      <w:pPr>
        <w:widowControl w:val="0"/>
        <w:tabs>
          <w:tab w:val="left" w:pos="284"/>
        </w:tabs>
        <w:spacing w:before="120" w:after="240" w:line="360" w:lineRule="auto"/>
      </w:pPr>
      <w:r>
        <w:t xml:space="preserve">Figure 3. </w:t>
      </w:r>
      <w:r>
        <w:rPr>
          <w:i/>
        </w:rPr>
        <w:t>Shared</w:t>
      </w:r>
      <w:r w:rsidR="006D349E" w:rsidRPr="006D349E">
        <w:rPr>
          <w:noProof/>
        </w:rPr>
        <w:t xml:space="preserve"> </w:t>
      </w:r>
      <w:r>
        <w:rPr>
          <w:i/>
        </w:rPr>
        <w:t xml:space="preserve"> </w:t>
      </w:r>
      <w:r w:rsidRPr="00A63CEE">
        <w:rPr>
          <w:i/>
        </w:rPr>
        <w:t>categorizations for the personal and the global: divorce and war</w:t>
      </w:r>
      <w:r>
        <w:t>.</w:t>
      </w:r>
    </w:p>
    <w:p w14:paraId="24479EF9" w14:textId="48D14972" w:rsidR="00F45026" w:rsidRDefault="00F87051" w:rsidP="00A62421">
      <w:pPr>
        <w:widowControl w:val="0"/>
        <w:tabs>
          <w:tab w:val="left" w:pos="284"/>
        </w:tabs>
        <w:spacing w:before="120" w:after="240" w:line="360" w:lineRule="auto"/>
        <w:jc w:val="both"/>
      </w:pPr>
      <w:r>
        <w:t xml:space="preserve">Science gives us the means to quantify our similarity judgments in ways that were not possible in the time of Plato and Diogenes, or even Carolus Linnaeus. For instance, </w:t>
      </w:r>
      <w:r w:rsidR="00CA03E4">
        <w:t xml:space="preserve">modern </w:t>
      </w:r>
      <w:r>
        <w:t>genetic analysis allows us to state that gorillas and humans sha</w:t>
      </w:r>
      <w:r w:rsidR="00CA03E4">
        <w:t>re 97% of their DNA, and so on that</w:t>
      </w:r>
      <w:r>
        <w:t xml:space="preserve"> genetic basis – the most nuanced physical basis of all – humans are 0.97 similar to gor</w:t>
      </w:r>
      <w:r w:rsidR="00CA03E4">
        <w:t>illas. Yet a person who is perfectly willing to accept the truth of “you are 97% gorilla” is unlikely to accept the truth of “your girlfriend is 97% gorilla” with comparable equanimity. Quite simply, similarity involves more than ontological comparison, and though computers can productively use an ontology-based formula to generate numeric estimates of the substitutability of two things, this formula provides only part of the answer. Context plays a crucial, if largely unspoken, role in our assessment of similarity. We intuit the purpose of a comparison – is it to flatter or to insult? to be serious or witty? to clarify or to obfuscate? – and choose the most apt bas</w:t>
      </w:r>
      <w:r w:rsidR="00F45026">
        <w:t>is for similarity accordingly. So t</w:t>
      </w:r>
      <w:r w:rsidR="00CA03E4">
        <w:t xml:space="preserve">he EMH does not truly apply to the marketplace of ideas, at least </w:t>
      </w:r>
      <w:r w:rsidR="00F45026">
        <w:t>where</w:t>
      </w:r>
      <w:r w:rsidR="00CA03E4">
        <w:t xml:space="preserve"> similarity judgments</w:t>
      </w:r>
      <w:r w:rsidR="00F45026">
        <w:t xml:space="preserve"> are concerned</w:t>
      </w:r>
      <w:r w:rsidR="00CA03E4">
        <w:t>,</w:t>
      </w:r>
      <w:r w:rsidR="00F45026">
        <w:t xml:space="preserve"> because the selective</w:t>
      </w:r>
      <w:r w:rsidR="00CA03E4">
        <w:t xml:space="preserve"> </w:t>
      </w:r>
      <w:r w:rsidR="00F45026">
        <w:t xml:space="preserve">filtering of potentially relevant information is a key part of what it means to be creative. </w:t>
      </w:r>
    </w:p>
    <w:p w14:paraId="759BA7FD" w14:textId="0B80A846" w:rsidR="00A37852" w:rsidRPr="001B60CF" w:rsidRDefault="00A37852" w:rsidP="00A37852">
      <w:pPr>
        <w:spacing w:before="480" w:line="360" w:lineRule="auto"/>
        <w:jc w:val="center"/>
        <w:rPr>
          <w:b/>
          <w:smallCaps/>
          <w:sz w:val="28"/>
          <w:szCs w:val="28"/>
        </w:rPr>
      </w:pPr>
      <w:r>
        <w:rPr>
          <w:b/>
          <w:smallCaps/>
          <w:sz w:val="28"/>
          <w:szCs w:val="28"/>
        </w:rPr>
        <w:t>Fake and Bake</w:t>
      </w:r>
    </w:p>
    <w:p w14:paraId="400A735C" w14:textId="3D359C40" w:rsidR="00521E7E" w:rsidRDefault="00A9684E" w:rsidP="00A37852">
      <w:pPr>
        <w:widowControl w:val="0"/>
        <w:tabs>
          <w:tab w:val="left" w:pos="284"/>
        </w:tabs>
        <w:spacing w:before="120" w:line="360" w:lineRule="auto"/>
        <w:jc w:val="both"/>
      </w:pPr>
      <w:r>
        <w:t xml:space="preserve">All art requires artifice. Just as the truth comes in different sizes and can be packaged in different ways, creative artifice can take many forms. As Magritte famously reminded us with his picture of a pipe that wasn’t actually a pipe, art plays with the </w:t>
      </w:r>
      <w:r w:rsidR="000E49FB">
        <w:t>malleability of</w:t>
      </w:r>
      <w:r>
        <w:t xml:space="preserve"> form to</w:t>
      </w:r>
      <w:r w:rsidR="000E49FB">
        <w:t xml:space="preserve"> suggest</w:t>
      </w:r>
      <w:r>
        <w:t xml:space="preserve"> </w:t>
      </w:r>
      <w:r w:rsidR="007438D7">
        <w:t>novel</w:t>
      </w:r>
      <w:r w:rsidR="000E49FB">
        <w:t xml:space="preserve"> perspectives on the truth</w:t>
      </w:r>
      <w:r>
        <w:t xml:space="preserve">. </w:t>
      </w:r>
      <w:r w:rsidR="000E49FB">
        <w:t xml:space="preserve">We cannot eat a recipe for chili, or salve a wound with a poem, or dance with a statue of a ballerina. Yet such forms can </w:t>
      </w:r>
      <w:r w:rsidR="007438D7">
        <w:t xml:space="preserve">nonetheless </w:t>
      </w:r>
      <w:r w:rsidR="000E49FB">
        <w:t xml:space="preserve">stimulate our appetites, provide a </w:t>
      </w:r>
      <w:r w:rsidR="002F79AC">
        <w:t>mental</w:t>
      </w:r>
      <w:r w:rsidR="007438D7">
        <w:t xml:space="preserve"> palliative</w:t>
      </w:r>
      <w:r w:rsidR="000E49FB">
        <w:t xml:space="preserve"> </w:t>
      </w:r>
      <w:r w:rsidR="007438D7">
        <w:t xml:space="preserve">for our </w:t>
      </w:r>
      <w:r w:rsidR="000E49FB">
        <w:t xml:space="preserve">pain, evoke a </w:t>
      </w:r>
      <w:r w:rsidR="00E245B9">
        <w:t>sense of</w:t>
      </w:r>
      <w:r w:rsidR="000E49FB">
        <w:t xml:space="preserve"> </w:t>
      </w:r>
      <w:r w:rsidR="00E245B9">
        <w:t>beauty</w:t>
      </w:r>
      <w:r w:rsidR="000E49FB">
        <w:t xml:space="preserve"> </w:t>
      </w:r>
      <w:r w:rsidR="002F79AC">
        <w:t>and</w:t>
      </w:r>
      <w:r w:rsidR="000E49FB">
        <w:t xml:space="preserve"> stir </w:t>
      </w:r>
      <w:r w:rsidR="007438D7">
        <w:t>our</w:t>
      </w:r>
      <w:r w:rsidR="000E49FB">
        <w:t xml:space="preserve"> imagination</w:t>
      </w:r>
      <w:r w:rsidR="007438D7">
        <w:t>s</w:t>
      </w:r>
      <w:r w:rsidR="000E49FB">
        <w:t xml:space="preserve">. </w:t>
      </w:r>
      <w:r w:rsidR="007438D7">
        <w:t xml:space="preserve">Communities establish </w:t>
      </w:r>
      <w:r w:rsidR="00E245B9">
        <w:t xml:space="preserve">general </w:t>
      </w:r>
      <w:r w:rsidR="007438D7">
        <w:t xml:space="preserve">standards for what is an acceptable </w:t>
      </w:r>
      <w:r w:rsidR="00521E7E">
        <w:t>degree</w:t>
      </w:r>
      <w:r w:rsidR="007438D7">
        <w:t xml:space="preserve"> of artifice in art, as </w:t>
      </w:r>
      <w:r w:rsidR="00521E7E">
        <w:t>reflected</w:t>
      </w:r>
      <w:r w:rsidR="007438D7">
        <w:t xml:space="preserve"> by our </w:t>
      </w:r>
      <w:r w:rsidR="00E245B9">
        <w:t>consensus understanding</w:t>
      </w:r>
      <w:r w:rsidR="007438D7">
        <w:t xml:space="preserve"> o</w:t>
      </w:r>
      <w:r w:rsidR="00E245B9">
        <w:t>f words like “fake” and “lie”. Yet w</w:t>
      </w:r>
      <w:r w:rsidR="007438D7">
        <w:t xml:space="preserve">e </w:t>
      </w:r>
      <w:r w:rsidR="00E245B9">
        <w:t>can each</w:t>
      </w:r>
      <w:r w:rsidR="007438D7">
        <w:t xml:space="preserve"> </w:t>
      </w:r>
      <w:r w:rsidR="00E245B9">
        <w:t>decide for ourselves how much fakery we will tolerate in the service of a creative goal. Our own standards may be</w:t>
      </w:r>
      <w:r w:rsidR="007438D7">
        <w:t xml:space="preserve"> weaker or stronger than the ones imposed by our communities.</w:t>
      </w:r>
      <w:r w:rsidR="00E245B9">
        <w:t xml:space="preserve"> </w:t>
      </w:r>
      <w:r w:rsidR="007438D7">
        <w:t xml:space="preserve">Picasso held himself to a higher standard when he </w:t>
      </w:r>
      <w:r w:rsidR="00E245B9">
        <w:t xml:space="preserve">casually </w:t>
      </w:r>
      <w:r w:rsidR="007438D7">
        <w:t xml:space="preserve">dismissed one of his own </w:t>
      </w:r>
      <w:r w:rsidR="00E245B9">
        <w:t>works</w:t>
      </w:r>
      <w:r w:rsidR="007438D7">
        <w:t xml:space="preserve"> as a fake, while the </w:t>
      </w:r>
      <w:r w:rsidR="00E245B9">
        <w:t>owner</w:t>
      </w:r>
      <w:r w:rsidR="007438D7">
        <w:t xml:space="preserve"> of the work was only too happy to apply the community standard instead.</w:t>
      </w:r>
    </w:p>
    <w:p w14:paraId="77DF2D8F" w14:textId="471878FE" w:rsidR="0015611C" w:rsidRDefault="00521E7E" w:rsidP="00A37852">
      <w:pPr>
        <w:widowControl w:val="0"/>
        <w:tabs>
          <w:tab w:val="left" w:pos="284"/>
        </w:tabs>
        <w:spacing w:before="120" w:line="360" w:lineRule="auto"/>
        <w:jc w:val="both"/>
      </w:pPr>
      <w:r>
        <w:tab/>
      </w:r>
      <w:r w:rsidR="000C0A3E">
        <w:t xml:space="preserve">Our tolerance for artifice in art has developed through </w:t>
      </w:r>
      <w:r w:rsidR="00EF1B06">
        <w:t xml:space="preserve">continuous </w:t>
      </w:r>
      <w:r w:rsidR="000C0A3E">
        <w:t xml:space="preserve">exposure to human art and </w:t>
      </w:r>
      <w:r w:rsidR="00EE7B05">
        <w:t xml:space="preserve">to </w:t>
      </w:r>
      <w:r w:rsidR="000C0A3E">
        <w:t xml:space="preserve">human </w:t>
      </w:r>
      <w:r w:rsidR="002F79AC">
        <w:t>creativity</w:t>
      </w:r>
      <w:r w:rsidR="00EE7B05">
        <w:t>. But o</w:t>
      </w:r>
      <w:r w:rsidR="000C0A3E">
        <w:t xml:space="preserve">ur standards – both community and personal – </w:t>
      </w:r>
      <w:r w:rsidR="002F79AC">
        <w:t>are</w:t>
      </w:r>
      <w:r w:rsidR="000C0A3E">
        <w:t xml:space="preserve"> not </w:t>
      </w:r>
      <w:r w:rsidR="002F79AC">
        <w:t>yet so</w:t>
      </w:r>
      <w:r w:rsidR="000C0A3E">
        <w:t xml:space="preserve"> </w:t>
      </w:r>
      <w:r w:rsidR="002F79AC">
        <w:t>well-developed when it comes</w:t>
      </w:r>
      <w:r w:rsidR="000C0A3E">
        <w:t xml:space="preserve"> </w:t>
      </w:r>
      <w:r w:rsidR="002F79AC">
        <w:t>to</w:t>
      </w:r>
      <w:r w:rsidR="000C0A3E">
        <w:t xml:space="preserve"> the </w:t>
      </w:r>
      <w:r w:rsidR="00ED19D8">
        <w:t xml:space="preserve">creative </w:t>
      </w:r>
      <w:r w:rsidR="000C0A3E">
        <w:t xml:space="preserve">merits of </w:t>
      </w:r>
      <w:r w:rsidR="00ED19D8">
        <w:t>machine artifice</w:t>
      </w:r>
      <w:r w:rsidR="000C0A3E">
        <w:t>.</w:t>
      </w:r>
      <w:r w:rsidR="00BA7A61">
        <w:t xml:space="preserve"> </w:t>
      </w:r>
      <w:r w:rsidR="0025514B">
        <w:t>The</w:t>
      </w:r>
      <w:r w:rsidR="00EF1B06">
        <w:t xml:space="preserve"> </w:t>
      </w:r>
      <w:r w:rsidR="0025514B">
        <w:t xml:space="preserve">recognition </w:t>
      </w:r>
      <w:r w:rsidR="00EF1B06">
        <w:t xml:space="preserve">of </w:t>
      </w:r>
      <w:r w:rsidR="0025514B">
        <w:t xml:space="preserve">creativity first requires a recognition of creative intent, and so the appreciation of </w:t>
      </w:r>
      <w:r w:rsidR="00EF1B06">
        <w:t>artifice is intimately related to our appreciation of artificers</w:t>
      </w:r>
      <w:r w:rsidR="0025514B">
        <w:t xml:space="preserve"> themselves</w:t>
      </w:r>
      <w:r w:rsidR="00EF1B06">
        <w:t xml:space="preserve">. </w:t>
      </w:r>
      <w:r w:rsidR="00ED19D8">
        <w:t>We</w:t>
      </w:r>
      <w:r w:rsidR="00EF1B06">
        <w:t xml:space="preserve"> are </w:t>
      </w:r>
      <w:r w:rsidR="0015611C">
        <w:t xml:space="preserve">thus </w:t>
      </w:r>
      <w:r w:rsidR="00EF1B06">
        <w:t xml:space="preserve">more likely to </w:t>
      </w:r>
      <w:r w:rsidR="006304B3">
        <w:t>see</w:t>
      </w:r>
      <w:r w:rsidR="00EF1B06">
        <w:t xml:space="preserve"> creativity </w:t>
      </w:r>
      <w:r w:rsidR="006304B3">
        <w:t>in</w:t>
      </w:r>
      <w:r w:rsidR="00EF1B06">
        <w:t xml:space="preserve"> artifice</w:t>
      </w:r>
      <w:r w:rsidR="006304B3">
        <w:t xml:space="preserve"> </w:t>
      </w:r>
      <w:r w:rsidR="00EF1B06">
        <w:t xml:space="preserve">if we can project </w:t>
      </w:r>
      <w:r w:rsidR="00ED19D8" w:rsidRPr="00ED19D8">
        <w:rPr>
          <w:i/>
        </w:rPr>
        <w:t>human</w:t>
      </w:r>
      <w:r w:rsidR="00ED19D8">
        <w:t xml:space="preserve"> </w:t>
      </w:r>
      <w:r w:rsidR="00EF1B06">
        <w:t>qualities</w:t>
      </w:r>
      <w:r w:rsidR="00ED19D8">
        <w:t>, such as</w:t>
      </w:r>
      <w:r w:rsidR="00EF1B06">
        <w:t xml:space="preserve"> </w:t>
      </w:r>
      <w:r w:rsidR="00EF1B06" w:rsidRPr="00EF1B06">
        <w:rPr>
          <w:i/>
        </w:rPr>
        <w:t>thoughtful</w:t>
      </w:r>
      <w:r w:rsidR="00EF1B06">
        <w:t xml:space="preserve">, </w:t>
      </w:r>
      <w:r w:rsidR="00EF1B06" w:rsidRPr="00EF1B06">
        <w:rPr>
          <w:i/>
        </w:rPr>
        <w:t>playful</w:t>
      </w:r>
      <w:r w:rsidR="00EF1B06">
        <w:t xml:space="preserve"> or </w:t>
      </w:r>
      <w:r w:rsidR="00EF1B06" w:rsidRPr="00EF1B06">
        <w:rPr>
          <w:i/>
        </w:rPr>
        <w:t>insightful</w:t>
      </w:r>
      <w:r w:rsidR="00ED19D8">
        <w:t>,</w:t>
      </w:r>
      <w:r w:rsidR="00EF1B06">
        <w:t xml:space="preserve"> onto the artificer. </w:t>
      </w:r>
      <w:r w:rsidR="0025514B">
        <w:t xml:space="preserve">Naturally, this projection is more easily achieved with </w:t>
      </w:r>
      <w:r w:rsidR="00ED19D8">
        <w:t xml:space="preserve">other </w:t>
      </w:r>
      <w:r w:rsidR="0025514B">
        <w:t>humans</w:t>
      </w:r>
      <w:r w:rsidR="0015611C">
        <w:t>, who display a whole panoply of human idiosyncrasies,</w:t>
      </w:r>
      <w:r w:rsidR="0025514B">
        <w:t xml:space="preserve"> than it is with</w:t>
      </w:r>
      <w:r w:rsidR="00ED19D8">
        <w:t xml:space="preserve"> </w:t>
      </w:r>
      <w:r w:rsidR="0015611C">
        <w:t xml:space="preserve">typically colorless </w:t>
      </w:r>
      <w:r w:rsidR="009F7C19">
        <w:t>machines.</w:t>
      </w:r>
      <w:r w:rsidR="0015611C">
        <w:t xml:space="preserve"> In real life, we are not quite so willing to suspend disbelief as we are when watching a movie like </w:t>
      </w:r>
      <w:r w:rsidR="0015611C" w:rsidRPr="0015611C">
        <w:rPr>
          <w:i/>
        </w:rPr>
        <w:t>2001: A Space Odyssey</w:t>
      </w:r>
      <w:r w:rsidR="0015611C">
        <w:t xml:space="preserve"> (with its paranoid computer HAL 9000, who creatively lied to</w:t>
      </w:r>
      <w:r w:rsidR="009F7C19">
        <w:t xml:space="preserve"> its users</w:t>
      </w:r>
      <w:r w:rsidR="0015611C">
        <w:t xml:space="preserve">, and </w:t>
      </w:r>
      <w:r w:rsidR="009F7C19">
        <w:t>even plotted</w:t>
      </w:r>
      <w:r w:rsidR="0015611C">
        <w:t xml:space="preserve"> </w:t>
      </w:r>
      <w:r w:rsidR="009F7C19">
        <w:t>their</w:t>
      </w:r>
      <w:r w:rsidR="0015611C">
        <w:t xml:space="preserve"> murder</w:t>
      </w:r>
      <w:r w:rsidR="009F7C19">
        <w:t>s</w:t>
      </w:r>
      <w:r w:rsidR="0015611C">
        <w:t xml:space="preserve">) </w:t>
      </w:r>
      <w:r w:rsidR="009F7C19">
        <w:t>and</w:t>
      </w:r>
      <w:r w:rsidR="0015611C">
        <w:t xml:space="preserve"> </w:t>
      </w:r>
      <w:r w:rsidR="0015611C" w:rsidRPr="0015611C">
        <w:rPr>
          <w:i/>
        </w:rPr>
        <w:t>Star Wars</w:t>
      </w:r>
      <w:r w:rsidR="0015611C">
        <w:t xml:space="preserve"> (with </w:t>
      </w:r>
      <w:r w:rsidR="009F7C19">
        <w:t xml:space="preserve">its bickering anthropomorphic </w:t>
      </w:r>
      <w:r w:rsidR="0015611C">
        <w:t xml:space="preserve">droids). A slow computer </w:t>
      </w:r>
      <w:r w:rsidR="009F7C19">
        <w:t xml:space="preserve">with human-like </w:t>
      </w:r>
      <w:r w:rsidR="001C067C">
        <w:t>appendages</w:t>
      </w:r>
      <w:r w:rsidR="0015611C">
        <w:t xml:space="preserve"> is more likely to impress </w:t>
      </w:r>
      <w:r w:rsidR="00175697">
        <w:t xml:space="preserve">us </w:t>
      </w:r>
      <w:r w:rsidR="009F7C19">
        <w:t xml:space="preserve">as a creative artificer </w:t>
      </w:r>
      <w:r w:rsidR="0015611C">
        <w:t xml:space="preserve">than a fast laptop </w:t>
      </w:r>
      <w:r w:rsidR="009F7C19">
        <w:t xml:space="preserve">with no human trimmings at all. </w:t>
      </w:r>
      <w:r w:rsidR="0015611C">
        <w:t xml:space="preserve">When Harold Cohen’s painting program Aaron was attached to a robot arm, and programmed to </w:t>
      </w:r>
      <w:r w:rsidR="009F7C19">
        <w:t>paint</w:t>
      </w:r>
      <w:r w:rsidR="0015611C">
        <w:t xml:space="preserve"> </w:t>
      </w:r>
      <w:r w:rsidR="009F7C19">
        <w:t>original pictures</w:t>
      </w:r>
      <w:r w:rsidR="0015611C">
        <w:t xml:space="preserve"> with real paint on real canvas</w:t>
      </w:r>
      <w:r w:rsidR="009F7C19">
        <w:t>es</w:t>
      </w:r>
      <w:r w:rsidR="0015611C">
        <w:t xml:space="preserve">, audiences </w:t>
      </w:r>
      <w:r w:rsidR="009F7C19">
        <w:t>were</w:t>
      </w:r>
      <w:r w:rsidR="0015611C">
        <w:t xml:space="preserve"> most </w:t>
      </w:r>
      <w:r w:rsidR="009F7C19">
        <w:t xml:space="preserve">visibly </w:t>
      </w:r>
      <w:r w:rsidR="0015611C">
        <w:t xml:space="preserve">impressed </w:t>
      </w:r>
      <w:r w:rsidR="009F7C19">
        <w:t>not by the pictures themselves</w:t>
      </w:r>
      <w:r w:rsidR="0015611C">
        <w:t xml:space="preserve">, </w:t>
      </w:r>
      <w:r w:rsidR="009F7C19">
        <w:t>but</w:t>
      </w:r>
      <w:r w:rsidR="0015611C">
        <w:t xml:space="preserve"> </w:t>
      </w:r>
      <w:r w:rsidR="009F7C19">
        <w:t>by</w:t>
      </w:r>
      <w:r w:rsidR="0015611C">
        <w:t xml:space="preserve"> the</w:t>
      </w:r>
      <w:r w:rsidR="0002524F">
        <w:t xml:space="preserve"> “Aw, shucks!”</w:t>
      </w:r>
      <w:r w:rsidR="0015611C">
        <w:t xml:space="preserve"> way </w:t>
      </w:r>
      <w:r w:rsidR="009F7C19">
        <w:t>the robot</w:t>
      </w:r>
      <w:r w:rsidR="0002524F">
        <w:t xml:space="preserve"> washed its brush</w:t>
      </w:r>
      <w:r w:rsidR="0015611C">
        <w:t xml:space="preserve"> </w:t>
      </w:r>
      <w:r w:rsidR="0002524F">
        <w:t>between</w:t>
      </w:r>
      <w:r w:rsidR="0015611C">
        <w:t xml:space="preserve"> colors. </w:t>
      </w:r>
      <w:r w:rsidR="009F7C19">
        <w:t xml:space="preserve">Superficial appearances go a long way </w:t>
      </w:r>
      <w:r w:rsidR="0002524F">
        <w:t>toward</w:t>
      </w:r>
      <w:r w:rsidR="009F7C19">
        <w:t xml:space="preserve"> convincing us of the presence of deeper qualities like creative intent.</w:t>
      </w:r>
    </w:p>
    <w:p w14:paraId="0B31A5DE" w14:textId="2CAEB0FF" w:rsidR="00A467FA" w:rsidRDefault="0015611C" w:rsidP="00A37852">
      <w:pPr>
        <w:widowControl w:val="0"/>
        <w:tabs>
          <w:tab w:val="left" w:pos="284"/>
        </w:tabs>
        <w:spacing w:before="120" w:line="360" w:lineRule="auto"/>
        <w:jc w:val="both"/>
      </w:pPr>
      <w:r>
        <w:tab/>
      </w:r>
      <w:r w:rsidR="00597D6E">
        <w:t>A</w:t>
      </w:r>
      <w:r w:rsidR="006304B3">
        <w:t xml:space="preserve"> simple but fascinating</w:t>
      </w:r>
      <w:r w:rsidR="00EB2AE6">
        <w:t xml:space="preserve"> case-study from the computational creativity literature</w:t>
      </w:r>
      <w:r w:rsidR="00597D6E">
        <w:t xml:space="preserve"> nicely illustrates this bias</w:t>
      </w:r>
      <w:r w:rsidR="00EB2AE6">
        <w:t xml:space="preserve">. </w:t>
      </w:r>
      <w:r w:rsidR="006304B3">
        <w:t xml:space="preserve">Dan Ventura and his students at Brigham Young university use machine-learning techniques to train computers to generate and critique their own creative outputs. Training is </w:t>
      </w:r>
      <w:r w:rsidR="00A467FA">
        <w:t xml:space="preserve">typically </w:t>
      </w:r>
      <w:r w:rsidR="006304B3">
        <w:t xml:space="preserve">performed on a large collection of real examples, </w:t>
      </w:r>
      <w:r w:rsidR="00597D6E">
        <w:t>from which</w:t>
      </w:r>
      <w:r w:rsidR="006304B3">
        <w:t xml:space="preserve"> the computer </w:t>
      </w:r>
      <w:r w:rsidR="00597D6E">
        <w:t xml:space="preserve">extracts the most salient features </w:t>
      </w:r>
      <w:r w:rsidR="00A467FA">
        <w:t>and the most productive generalizations. These features and generalizations can then used by a computer to construct novel, well-formed examples of its own.</w:t>
      </w:r>
      <w:r w:rsidR="006304B3">
        <w:t xml:space="preserve"> </w:t>
      </w:r>
      <w:r w:rsidR="00597D6E">
        <w:t>Ventura</w:t>
      </w:r>
      <w:r w:rsidR="00A467FA">
        <w:t>’s approach employs</w:t>
      </w:r>
      <w:r w:rsidR="00597D6E">
        <w:t xml:space="preserve"> </w:t>
      </w:r>
      <w:r w:rsidR="006304B3" w:rsidRPr="00A467FA">
        <w:rPr>
          <w:i/>
        </w:rPr>
        <w:t>supervised</w:t>
      </w:r>
      <w:r w:rsidR="006304B3">
        <w:t xml:space="preserve"> learning, </w:t>
      </w:r>
      <w:r w:rsidR="00597D6E">
        <w:t xml:space="preserve">in which the </w:t>
      </w:r>
      <w:r w:rsidR="006304B3">
        <w:t xml:space="preserve">training </w:t>
      </w:r>
      <w:r w:rsidR="00597D6E">
        <w:t>data</w:t>
      </w:r>
      <w:r w:rsidR="006304B3">
        <w:t xml:space="preserve"> </w:t>
      </w:r>
      <w:r w:rsidR="00597D6E">
        <w:t>is</w:t>
      </w:r>
      <w:r w:rsidR="006304B3">
        <w:t xml:space="preserve"> </w:t>
      </w:r>
      <w:r w:rsidR="00597D6E">
        <w:t xml:space="preserve">annotated with expert or </w:t>
      </w:r>
      <w:r w:rsidR="006304B3">
        <w:t>consensus indication</w:t>
      </w:r>
      <w:r w:rsidR="00597D6E">
        <w:t>s</w:t>
      </w:r>
      <w:r w:rsidR="006304B3">
        <w:t xml:space="preserve"> of quality, much l</w:t>
      </w:r>
      <w:r w:rsidR="00597D6E">
        <w:t>ike the star-ratings for a movie</w:t>
      </w:r>
      <w:r w:rsidR="00A467FA">
        <w:t xml:space="preserve"> or the average online rating</w:t>
      </w:r>
      <w:r w:rsidR="002F10B8">
        <w:t>s</w:t>
      </w:r>
      <w:r w:rsidR="00A467FA">
        <w:t xml:space="preserve"> for a product</w:t>
      </w:r>
      <w:r w:rsidR="00597D6E">
        <w:t>.</w:t>
      </w:r>
      <w:r w:rsidR="006304B3">
        <w:t xml:space="preserve"> </w:t>
      </w:r>
      <w:r w:rsidR="0002524F">
        <w:t>These annotated ratings allow</w:t>
      </w:r>
      <w:r w:rsidR="006304B3">
        <w:t xml:space="preserve"> </w:t>
      </w:r>
      <w:r w:rsidR="00597D6E">
        <w:t>a</w:t>
      </w:r>
      <w:r w:rsidR="006304B3">
        <w:t xml:space="preserve"> computer to</w:t>
      </w:r>
      <w:r w:rsidR="00A467FA">
        <w:t xml:space="preserve"> </w:t>
      </w:r>
      <w:r w:rsidR="002F10B8">
        <w:t>train</w:t>
      </w:r>
      <w:r w:rsidR="00A467FA">
        <w:t xml:space="preserve"> its own evaluation metrics, and thereby escape the trap of mere generation. A well-trained computer is capable of generating many new examples, but only the best – according to the evaluation function it has </w:t>
      </w:r>
      <w:r w:rsidR="003F3D5C">
        <w:t>learned</w:t>
      </w:r>
      <w:r w:rsidR="00A467FA">
        <w:t xml:space="preserve"> for itself – will ever be shown to the user.</w:t>
      </w:r>
      <w:r w:rsidR="00597D6E">
        <w:t xml:space="preserve"> </w:t>
      </w:r>
    </w:p>
    <w:p w14:paraId="36EB229D" w14:textId="070D2F79" w:rsidR="00A37852" w:rsidRDefault="00A467FA" w:rsidP="00A37852">
      <w:pPr>
        <w:widowControl w:val="0"/>
        <w:tabs>
          <w:tab w:val="left" w:pos="284"/>
        </w:tabs>
        <w:spacing w:before="120" w:line="360" w:lineRule="auto"/>
        <w:jc w:val="both"/>
      </w:pPr>
      <w:r>
        <w:tab/>
      </w:r>
      <w:r w:rsidR="00597D6E">
        <w:t>Ventura</w:t>
      </w:r>
      <w:r w:rsidR="003F3D5C">
        <w:t xml:space="preserve"> and his students</w:t>
      </w:r>
      <w:r w:rsidR="00597D6E">
        <w:t xml:space="preserve"> </w:t>
      </w:r>
      <w:r w:rsidR="003F3D5C">
        <w:t>designed a</w:t>
      </w:r>
      <w:r w:rsidR="00597D6E">
        <w:t xml:space="preserve"> </w:t>
      </w:r>
      <w:r w:rsidR="003F3D5C">
        <w:t>machine-</w:t>
      </w:r>
      <w:r w:rsidR="009561F3">
        <w:t>learning</w:t>
      </w:r>
      <w:r w:rsidR="00597D6E">
        <w:t xml:space="preserve"> </w:t>
      </w:r>
      <w:r w:rsidR="003F3D5C">
        <w:t xml:space="preserve">program called </w:t>
      </w:r>
      <w:r w:rsidR="003F3D5C" w:rsidRPr="003F3D5C">
        <w:rPr>
          <w:i/>
        </w:rPr>
        <w:t>Pierre</w:t>
      </w:r>
      <w:r w:rsidR="003F3D5C">
        <w:t xml:space="preserve"> </w:t>
      </w:r>
      <w:r w:rsidR="00597D6E">
        <w:t xml:space="preserve">to </w:t>
      </w:r>
      <w:r w:rsidR="003F3D5C">
        <w:t>create</w:t>
      </w:r>
      <w:r w:rsidR="00597D6E">
        <w:t xml:space="preserve"> novel </w:t>
      </w:r>
      <w:r w:rsidR="000A2F28" w:rsidRPr="000A2F28">
        <w:rPr>
          <w:i/>
        </w:rPr>
        <w:t>crockpot</w:t>
      </w:r>
      <w:r w:rsidR="000A2F28">
        <w:t xml:space="preserve"> </w:t>
      </w:r>
      <w:r w:rsidR="00597D6E">
        <w:t>recipes. In this</w:t>
      </w:r>
      <w:r>
        <w:t xml:space="preserve"> curious</w:t>
      </w:r>
      <w:r w:rsidR="00597D6E">
        <w:t xml:space="preserve"> form of American cuisine, all </w:t>
      </w:r>
      <w:r w:rsidR="007F73C4">
        <w:t xml:space="preserve">of </w:t>
      </w:r>
      <w:r w:rsidR="003F3D5C">
        <w:t>a dish’s</w:t>
      </w:r>
      <w:r w:rsidR="00597D6E">
        <w:t xml:space="preserve"> ingredients</w:t>
      </w:r>
      <w:r>
        <w:t xml:space="preserve"> </w:t>
      </w:r>
      <w:r w:rsidR="007F73C4">
        <w:t>are placed in</w:t>
      </w:r>
      <w:r w:rsidR="003F3D5C">
        <w:t xml:space="preserve"> a single pot, where they</w:t>
      </w:r>
      <w:r w:rsidR="00597D6E">
        <w:t xml:space="preserve"> simmer </w:t>
      </w:r>
      <w:r w:rsidR="000A2F28">
        <w:t>together</w:t>
      </w:r>
      <w:r w:rsidR="00597D6E">
        <w:t xml:space="preserve"> until cooked. </w:t>
      </w:r>
      <w:r w:rsidR="00840DAA">
        <w:t>Most c</w:t>
      </w:r>
      <w:r>
        <w:t xml:space="preserve">rockpot recipes </w:t>
      </w:r>
      <w:r w:rsidR="00840DAA">
        <w:t>thus have a nicely</w:t>
      </w:r>
      <w:r>
        <w:t xml:space="preserve"> </w:t>
      </w:r>
      <w:r w:rsidR="002F10B8">
        <w:t xml:space="preserve">uncomplicated </w:t>
      </w:r>
      <w:r>
        <w:t>s</w:t>
      </w:r>
      <w:r w:rsidR="007F73C4">
        <w:t xml:space="preserve">tructure: </w:t>
      </w:r>
      <w:r w:rsidR="00B87CC3">
        <w:t xml:space="preserve">simply, </w:t>
      </w:r>
      <w:r w:rsidR="007F73C4">
        <w:t>a list of ingredients</w:t>
      </w:r>
      <w:r>
        <w:t xml:space="preserve"> </w:t>
      </w:r>
      <w:r w:rsidR="00B87CC3">
        <w:t>and</w:t>
      </w:r>
      <w:r w:rsidR="007F73C4">
        <w:t xml:space="preserve"> </w:t>
      </w:r>
      <w:r w:rsidR="00B87CC3">
        <w:t xml:space="preserve">their </w:t>
      </w:r>
      <w:r w:rsidR="000A2F28">
        <w:t xml:space="preserve">precise </w:t>
      </w:r>
      <w:r>
        <w:t>quantities</w:t>
      </w:r>
      <w:r w:rsidR="00B87CC3">
        <w:t xml:space="preserve">, from which a system like </w:t>
      </w:r>
      <w:r w:rsidR="00B87CC3" w:rsidRPr="00B87CC3">
        <w:rPr>
          <w:i/>
        </w:rPr>
        <w:t>Pierre</w:t>
      </w:r>
      <w:r w:rsidR="00B87CC3">
        <w:t xml:space="preserve"> can build a probabilistic model of a recipe’s expected ingredients</w:t>
      </w:r>
      <w:r>
        <w:t>.</w:t>
      </w:r>
      <w:r w:rsidR="007F73C4">
        <w:t xml:space="preserve"> </w:t>
      </w:r>
      <w:r w:rsidR="00B87CC3">
        <w:t xml:space="preserve">To help it generalize, </w:t>
      </w:r>
      <w:r w:rsidR="00840DAA" w:rsidRPr="00840DAA">
        <w:rPr>
          <w:i/>
        </w:rPr>
        <w:t>Pierre</w:t>
      </w:r>
      <w:r w:rsidR="00840DAA">
        <w:t xml:space="preserve"> </w:t>
      </w:r>
      <w:r w:rsidR="00B87CC3">
        <w:t>is equipped</w:t>
      </w:r>
      <w:r w:rsidR="00840DAA">
        <w:t xml:space="preserve"> with a simple ontology of ingredient categories</w:t>
      </w:r>
      <w:r w:rsidR="00B87CC3">
        <w:t>, in which</w:t>
      </w:r>
      <w:r w:rsidR="00840DAA">
        <w:t xml:space="preserve"> </w:t>
      </w:r>
      <w:r w:rsidR="00B87CC3">
        <w:t>high-level categories like</w:t>
      </w:r>
      <w:r w:rsidR="00840DAA">
        <w:t xml:space="preserve"> </w:t>
      </w:r>
      <w:r w:rsidR="00840DAA" w:rsidRPr="00840DAA">
        <w:rPr>
          <w:i/>
        </w:rPr>
        <w:t>meats, vegetables</w:t>
      </w:r>
      <w:r w:rsidR="00B87CC3">
        <w:t xml:space="preserve"> and</w:t>
      </w:r>
      <w:r w:rsidR="00840DAA">
        <w:t xml:space="preserve"> </w:t>
      </w:r>
      <w:r w:rsidR="00840DAA" w:rsidRPr="00840DAA">
        <w:rPr>
          <w:i/>
        </w:rPr>
        <w:t>fruits</w:t>
      </w:r>
      <w:r w:rsidR="00B87CC3">
        <w:t xml:space="preserve"> are </w:t>
      </w:r>
      <w:r w:rsidR="00840DAA">
        <w:t xml:space="preserve">progressively sub-divided into specific ingredients such as </w:t>
      </w:r>
      <w:r w:rsidR="00840DAA" w:rsidRPr="00840DAA">
        <w:rPr>
          <w:i/>
        </w:rPr>
        <w:t>sirloin</w:t>
      </w:r>
      <w:r w:rsidR="00840DAA">
        <w:t xml:space="preserve"> (</w:t>
      </w:r>
      <w:r w:rsidR="00840DAA">
        <w:sym w:font="Wingdings" w:char="F0E0"/>
      </w:r>
      <w:r w:rsidR="00840DAA" w:rsidRPr="00840DAA">
        <w:rPr>
          <w:i/>
        </w:rPr>
        <w:t>beef</w:t>
      </w:r>
      <w:r w:rsidR="00840DAA" w:rsidRPr="00840DAA">
        <w:rPr>
          <w:i/>
        </w:rPr>
        <w:sym w:font="Wingdings" w:char="F0E0"/>
      </w:r>
      <w:r w:rsidR="00840DAA" w:rsidRPr="00840DAA">
        <w:rPr>
          <w:i/>
        </w:rPr>
        <w:t>meat</w:t>
      </w:r>
      <w:r w:rsidR="00840DAA">
        <w:t xml:space="preserve">) and </w:t>
      </w:r>
      <w:r w:rsidR="00840DAA" w:rsidRPr="00840DAA">
        <w:rPr>
          <w:i/>
        </w:rPr>
        <w:t>cabbage</w:t>
      </w:r>
      <w:r w:rsidR="00840DAA">
        <w:t xml:space="preserve"> (</w:t>
      </w:r>
      <w:r w:rsidR="00840DAA">
        <w:sym w:font="Wingdings" w:char="F0E0"/>
      </w:r>
      <w:r w:rsidR="00840DAA" w:rsidRPr="00840DAA">
        <w:rPr>
          <w:i/>
        </w:rPr>
        <w:t>green</w:t>
      </w:r>
      <w:r w:rsidR="00840DAA" w:rsidRPr="00840DAA">
        <w:rPr>
          <w:i/>
        </w:rPr>
        <w:sym w:font="Wingdings" w:char="F0E0"/>
      </w:r>
      <w:r w:rsidR="00840DAA" w:rsidRPr="00840DAA">
        <w:rPr>
          <w:i/>
        </w:rPr>
        <w:t>vegetable</w:t>
      </w:r>
      <w:r w:rsidR="00840DAA">
        <w:t>)</w:t>
      </w:r>
      <w:r w:rsidR="00B87CC3">
        <w:t>.</w:t>
      </w:r>
      <w:r w:rsidR="00840DAA">
        <w:t xml:space="preserve"> </w:t>
      </w:r>
      <w:r w:rsidR="00B87CC3" w:rsidRPr="00B87CC3">
        <w:rPr>
          <w:i/>
        </w:rPr>
        <w:t>Pierre</w:t>
      </w:r>
      <w:r w:rsidR="00840DAA">
        <w:t xml:space="preserve"> downloads</w:t>
      </w:r>
      <w:r w:rsidR="00C85128">
        <w:t xml:space="preserve"> its</w:t>
      </w:r>
      <w:r w:rsidR="002F10B8">
        <w:t xml:space="preserve"> </w:t>
      </w:r>
      <w:r w:rsidR="00840DAA">
        <w:t xml:space="preserve">own </w:t>
      </w:r>
      <w:r w:rsidR="00C85128">
        <w:t xml:space="preserve">training examples from </w:t>
      </w:r>
      <w:r w:rsidR="002F10B8">
        <w:t>recipes</w:t>
      </w:r>
      <w:r w:rsidR="00C85128">
        <w:t xml:space="preserve"> </w:t>
      </w:r>
      <w:r w:rsidR="002F10B8">
        <w:t xml:space="preserve">tagged with the label </w:t>
      </w:r>
      <w:r w:rsidR="002F10B8" w:rsidRPr="002F10B8">
        <w:rPr>
          <w:i/>
        </w:rPr>
        <w:t>crockpot</w:t>
      </w:r>
      <w:r w:rsidR="002F10B8">
        <w:t xml:space="preserve"> on</w:t>
      </w:r>
      <w:r w:rsidR="00C85128">
        <w:t xml:space="preserve"> </w:t>
      </w:r>
      <w:r w:rsidR="00B87CC3">
        <w:t>web-</w:t>
      </w:r>
      <w:r w:rsidR="00840DAA">
        <w:t>sites like</w:t>
      </w:r>
      <w:r w:rsidR="00C85128">
        <w:t xml:space="preserve"> </w:t>
      </w:r>
      <w:r w:rsidR="00C85128" w:rsidRPr="00C85128">
        <w:rPr>
          <w:i/>
        </w:rPr>
        <w:t>Food</w:t>
      </w:r>
      <w:r w:rsidR="003F3D5C">
        <w:rPr>
          <w:i/>
        </w:rPr>
        <w:t>network</w:t>
      </w:r>
      <w:r w:rsidR="00C85128" w:rsidRPr="00C85128">
        <w:rPr>
          <w:i/>
        </w:rPr>
        <w:t>.com</w:t>
      </w:r>
      <w:r w:rsidR="00B87CC3">
        <w:t>. S</w:t>
      </w:r>
      <w:r w:rsidR="009561F3">
        <w:t>ince these</w:t>
      </w:r>
      <w:r w:rsidR="00840DAA">
        <w:t xml:space="preserve"> online</w:t>
      </w:r>
      <w:r w:rsidR="009561F3">
        <w:t xml:space="preserve"> recipes </w:t>
      </w:r>
      <w:r w:rsidR="00B87CC3">
        <w:t xml:space="preserve">also </w:t>
      </w:r>
      <w:r w:rsidR="009561F3">
        <w:t>co</w:t>
      </w:r>
      <w:r w:rsidR="00C85128">
        <w:t xml:space="preserve">me with average user ratings of quality, </w:t>
      </w:r>
      <w:r w:rsidR="003F3D5C" w:rsidRPr="00840DAA">
        <w:rPr>
          <w:i/>
        </w:rPr>
        <w:t>Pierre</w:t>
      </w:r>
      <w:r w:rsidR="00C85128">
        <w:t xml:space="preserve"> </w:t>
      </w:r>
      <w:r w:rsidR="00B87CC3">
        <w:t xml:space="preserve">can </w:t>
      </w:r>
      <w:r w:rsidR="00C85128">
        <w:t xml:space="preserve">learn to recognize the telltale signs of good and not-so-good recipes. </w:t>
      </w:r>
      <w:r w:rsidR="00840DAA">
        <w:t>I</w:t>
      </w:r>
      <w:r w:rsidR="009561F3">
        <w:t>n</w:t>
      </w:r>
      <w:r w:rsidR="00C85128">
        <w:t xml:space="preserve"> a neat twist, </w:t>
      </w:r>
      <w:r w:rsidR="00840DAA" w:rsidRPr="00840DAA">
        <w:rPr>
          <w:i/>
        </w:rPr>
        <w:t>Pierre</w:t>
      </w:r>
      <w:r w:rsidR="004D00E4">
        <w:t xml:space="preserve">’s </w:t>
      </w:r>
      <w:r w:rsidR="00840DAA">
        <w:t>critical evaluation metrics</w:t>
      </w:r>
      <w:r w:rsidR="00C85128">
        <w:t xml:space="preserve"> </w:t>
      </w:r>
      <w:r w:rsidR="004D00E4">
        <w:t xml:space="preserve">are trained </w:t>
      </w:r>
      <w:r w:rsidR="00840DAA">
        <w:t xml:space="preserve">on </w:t>
      </w:r>
      <w:r w:rsidR="00C85128">
        <w:t xml:space="preserve">a </w:t>
      </w:r>
      <w:r w:rsidR="00840DAA">
        <w:t>set of recipes and ratings</w:t>
      </w:r>
      <w:r w:rsidR="00C85128">
        <w:t xml:space="preserve"> </w:t>
      </w:r>
      <w:r w:rsidR="00840DAA">
        <w:t xml:space="preserve">that have been </w:t>
      </w:r>
      <w:r w:rsidR="009561F3">
        <w:t xml:space="preserve">specifically </w:t>
      </w:r>
      <w:r w:rsidR="00840DAA">
        <w:t xml:space="preserve">harvested </w:t>
      </w:r>
      <w:r w:rsidR="00C85128">
        <w:t xml:space="preserve">for </w:t>
      </w:r>
      <w:r w:rsidR="00C85128" w:rsidRPr="00B87CC3">
        <w:t>chili</w:t>
      </w:r>
      <w:r w:rsidR="00C85128">
        <w:t xml:space="preserve">. In this way, </w:t>
      </w:r>
      <w:r w:rsidR="00840DAA" w:rsidRPr="00840DAA">
        <w:rPr>
          <w:i/>
        </w:rPr>
        <w:t>Pierre</w:t>
      </w:r>
      <w:r w:rsidR="00C85128">
        <w:t xml:space="preserve"> </w:t>
      </w:r>
      <w:r w:rsidR="00840DAA">
        <w:t>is</w:t>
      </w:r>
      <w:r w:rsidR="009561F3">
        <w:t xml:space="preserve"> </w:t>
      </w:r>
      <w:r w:rsidR="00840DAA">
        <w:t xml:space="preserve">trained to </w:t>
      </w:r>
      <w:r w:rsidR="004D00E4">
        <w:t>create</w:t>
      </w:r>
      <w:r w:rsidR="00840DAA">
        <w:t xml:space="preserve"> novel chili recipes, but is </w:t>
      </w:r>
      <w:r w:rsidR="00C85128">
        <w:t xml:space="preserve">free to use ingredients from </w:t>
      </w:r>
      <w:r w:rsidR="00B87CC3">
        <w:t xml:space="preserve">other </w:t>
      </w:r>
      <w:r w:rsidR="00C85128">
        <w:t>crockpot dish</w:t>
      </w:r>
      <w:r w:rsidR="00B87CC3">
        <w:t xml:space="preserve">es that one may not </w:t>
      </w:r>
      <w:r w:rsidR="004D00E4">
        <w:t>find</w:t>
      </w:r>
      <w:r w:rsidR="00B87CC3">
        <w:t xml:space="preserve"> in a </w:t>
      </w:r>
      <w:r w:rsidR="004D00E4">
        <w:t xml:space="preserve">run-of-the-mill </w:t>
      </w:r>
      <w:r w:rsidR="00B87CC3">
        <w:t>chili recipe</w:t>
      </w:r>
      <w:r w:rsidR="009561F3">
        <w:t xml:space="preserve">. </w:t>
      </w:r>
      <w:r w:rsidR="003F3D5C" w:rsidRPr="003F3D5C">
        <w:rPr>
          <w:i/>
        </w:rPr>
        <w:t>Pierre</w:t>
      </w:r>
      <w:r w:rsidR="009561F3">
        <w:t xml:space="preserve"> </w:t>
      </w:r>
      <w:r w:rsidR="004D00E4">
        <w:t xml:space="preserve">thus </w:t>
      </w:r>
      <w:r w:rsidR="00B87CC3">
        <w:t>aims</w:t>
      </w:r>
      <w:r w:rsidR="009561F3">
        <w:t xml:space="preserve"> </w:t>
      </w:r>
      <w:r w:rsidR="00B87CC3">
        <w:t>to</w:t>
      </w:r>
      <w:r w:rsidR="004D00E4">
        <w:t xml:space="preserve"> be</w:t>
      </w:r>
      <w:r w:rsidR="009561F3">
        <w:t xml:space="preserve"> </w:t>
      </w:r>
      <w:r w:rsidR="004D00E4">
        <w:t>inventive</w:t>
      </w:r>
      <w:r w:rsidR="003F3D5C">
        <w:t xml:space="preserve"> as a </w:t>
      </w:r>
      <w:r w:rsidR="00B87CC3">
        <w:t xml:space="preserve">chili </w:t>
      </w:r>
      <w:r w:rsidR="003F3D5C">
        <w:t>chef</w:t>
      </w:r>
      <w:r w:rsidR="009561F3">
        <w:t>,</w:t>
      </w:r>
      <w:r w:rsidR="00175697">
        <w:t xml:space="preserve"> </w:t>
      </w:r>
      <w:r w:rsidR="009561F3">
        <w:t>and</w:t>
      </w:r>
      <w:r w:rsidR="00B87CC3">
        <w:t xml:space="preserve"> does</w:t>
      </w:r>
      <w:r w:rsidR="009561F3">
        <w:t xml:space="preserve"> not simply </w:t>
      </w:r>
      <w:r w:rsidR="00B87CC3">
        <w:t xml:space="preserve">learn to </w:t>
      </w:r>
      <w:r w:rsidR="009561F3">
        <w:t>regurgitate</w:t>
      </w:r>
      <w:r w:rsidR="00175697">
        <w:t xml:space="preserve"> existing </w:t>
      </w:r>
      <w:r w:rsidR="004D00E4">
        <w:t xml:space="preserve">chili </w:t>
      </w:r>
      <w:r w:rsidR="00175697">
        <w:t>recipes.</w:t>
      </w:r>
    </w:p>
    <w:p w14:paraId="6FB8D3BB" w14:textId="1AD21C6C" w:rsidR="008C01A3" w:rsidRDefault="003C33A7" w:rsidP="00A37852">
      <w:pPr>
        <w:widowControl w:val="0"/>
        <w:tabs>
          <w:tab w:val="left" w:pos="284"/>
        </w:tabs>
        <w:spacing w:before="120" w:line="360" w:lineRule="auto"/>
        <w:jc w:val="both"/>
      </w:pPr>
      <w:r>
        <w:tab/>
        <w:t xml:space="preserve">Though lacking taste buds of its own, </w:t>
      </w:r>
      <w:r w:rsidR="003F3D5C" w:rsidRPr="003F3D5C">
        <w:rPr>
          <w:i/>
        </w:rPr>
        <w:t>Pierre</w:t>
      </w:r>
      <w:r w:rsidR="004D00E4">
        <w:rPr>
          <w:i/>
        </w:rPr>
        <w:t xml:space="preserve"> </w:t>
      </w:r>
      <w:r w:rsidR="004D00E4" w:rsidRPr="004D00E4">
        <w:t>also</w:t>
      </w:r>
      <w:r>
        <w:t xml:space="preserve"> </w:t>
      </w:r>
      <w:r w:rsidR="004D00E4">
        <w:t>generates</w:t>
      </w:r>
      <w:r>
        <w:t xml:space="preserve"> </w:t>
      </w:r>
      <w:r w:rsidR="002646B0">
        <w:t>ratings</w:t>
      </w:r>
      <w:r>
        <w:t xml:space="preserve"> of its own creations, as recipe </w:t>
      </w:r>
      <w:r w:rsidR="008D4AE9">
        <w:t>“</w:t>
      </w:r>
      <w:r>
        <w:t>texts</w:t>
      </w:r>
      <w:r w:rsidR="008D4AE9">
        <w:t>”</w:t>
      </w:r>
      <w:r>
        <w:t xml:space="preserve"> rather than </w:t>
      </w:r>
      <w:r w:rsidR="004565C6">
        <w:t>real</w:t>
      </w:r>
      <w:r>
        <w:t xml:space="preserve"> </w:t>
      </w:r>
      <w:r w:rsidR="004565C6">
        <w:t>“</w:t>
      </w:r>
      <w:r>
        <w:t>dishes</w:t>
      </w:r>
      <w:r w:rsidR="004565C6">
        <w:t>”</w:t>
      </w:r>
      <w:r>
        <w:t xml:space="preserve">. </w:t>
      </w:r>
      <w:r w:rsidR="004D00E4" w:rsidRPr="004D00E4">
        <w:rPr>
          <w:i/>
        </w:rPr>
        <w:t>Pierre</w:t>
      </w:r>
      <w:r w:rsidR="004D00E4">
        <w:t>’s</w:t>
      </w:r>
      <w:r>
        <w:t xml:space="preserve"> lack of taste buds is not so </w:t>
      </w:r>
      <w:r w:rsidR="00E005C4">
        <w:t>crucial</w:t>
      </w:r>
      <w:r>
        <w:t xml:space="preserve"> </w:t>
      </w:r>
      <w:r w:rsidR="00327B58">
        <w:t>a deficiency as one might first suspect, since</w:t>
      </w:r>
      <w:r>
        <w:t xml:space="preserve"> </w:t>
      </w:r>
      <w:r w:rsidR="004565C6">
        <w:t xml:space="preserve">even </w:t>
      </w:r>
      <w:r>
        <w:t xml:space="preserve">the </w:t>
      </w:r>
      <w:r w:rsidR="004D00E4">
        <w:t xml:space="preserve">professional </w:t>
      </w:r>
      <w:r>
        <w:t xml:space="preserve">recipes in </w:t>
      </w:r>
      <w:r w:rsidR="00327B58">
        <w:t>glossy</w:t>
      </w:r>
      <w:r>
        <w:t xml:space="preserve"> cookbooks are designed to appeal </w:t>
      </w:r>
      <w:r w:rsidR="004565C6">
        <w:t>primarily</w:t>
      </w:r>
      <w:r w:rsidR="00E005C4">
        <w:t xml:space="preserve"> to the</w:t>
      </w:r>
      <w:r w:rsidR="004565C6">
        <w:t xml:space="preserve"> reader</w:t>
      </w:r>
      <w:r w:rsidR="00327B58">
        <w:t>’</w:t>
      </w:r>
      <w:r w:rsidR="004565C6">
        <w:t>s</w:t>
      </w:r>
      <w:r w:rsidR="00E005C4">
        <w:t xml:space="preserve"> imagination</w:t>
      </w:r>
      <w:r w:rsidR="00327B58">
        <w:t xml:space="preserve">. </w:t>
      </w:r>
      <w:r w:rsidR="004D00E4">
        <w:t>So j</w:t>
      </w:r>
      <w:r w:rsidR="009A3B39">
        <w:t>ust as Beethoven composed his magnificent 9</w:t>
      </w:r>
      <w:r w:rsidR="009A3B39" w:rsidRPr="00327B58">
        <w:rPr>
          <w:vertAlign w:val="superscript"/>
        </w:rPr>
        <w:t>th</w:t>
      </w:r>
      <w:r w:rsidR="009A3B39">
        <w:t xml:space="preserve"> symphony when deaf</w:t>
      </w:r>
      <w:r w:rsidR="00327B58">
        <w:t xml:space="preserve">, </w:t>
      </w:r>
      <w:r w:rsidR="004D00E4">
        <w:t xml:space="preserve">a </w:t>
      </w:r>
      <w:r w:rsidR="00327B58">
        <w:t>d</w:t>
      </w:r>
      <w:r w:rsidR="004D00E4">
        <w:t>iabetic chef</w:t>
      </w:r>
      <w:r w:rsidR="00472BA9">
        <w:t xml:space="preserve"> </w:t>
      </w:r>
      <w:r w:rsidR="00327B58">
        <w:t>can produce</w:t>
      </w:r>
      <w:r w:rsidR="00472BA9">
        <w:t xml:space="preserve"> </w:t>
      </w:r>
      <w:r w:rsidR="00327B58">
        <w:t>the most</w:t>
      </w:r>
      <w:r w:rsidR="00472BA9">
        <w:t xml:space="preserve"> </w:t>
      </w:r>
      <w:r w:rsidR="004565C6">
        <w:t>mouth-watering</w:t>
      </w:r>
      <w:r w:rsidR="00472BA9">
        <w:t xml:space="preserve"> </w:t>
      </w:r>
      <w:r w:rsidR="00327B58">
        <w:t xml:space="preserve">of </w:t>
      </w:r>
      <w:r w:rsidR="004D00E4">
        <w:t xml:space="preserve">sugary </w:t>
      </w:r>
      <w:r w:rsidR="009A3B39">
        <w:t>desserts</w:t>
      </w:r>
      <w:r w:rsidR="00472BA9">
        <w:t xml:space="preserve">. </w:t>
      </w:r>
      <w:r w:rsidR="00327B58" w:rsidRPr="00327B58">
        <w:rPr>
          <w:i/>
        </w:rPr>
        <w:t>Pierre</w:t>
      </w:r>
      <w:r w:rsidR="00327B58">
        <w:t xml:space="preserve"> is not Beethoven, of course, and</w:t>
      </w:r>
      <w:r w:rsidR="002646B0">
        <w:t xml:space="preserve"> t</w:t>
      </w:r>
      <w:r w:rsidR="00442419">
        <w:t xml:space="preserve">he </w:t>
      </w:r>
      <w:r w:rsidR="004D00E4">
        <w:t xml:space="preserve">system’s </w:t>
      </w:r>
      <w:r>
        <w:t xml:space="preserve">most telling deficiency </w:t>
      </w:r>
      <w:r w:rsidR="00327B58">
        <w:t>is</w:t>
      </w:r>
      <w:r>
        <w:t xml:space="preserve"> its lack of </w:t>
      </w:r>
      <w:r w:rsidR="00327B58">
        <w:t>real</w:t>
      </w:r>
      <w:r>
        <w:t xml:space="preserve"> cooking experience.</w:t>
      </w:r>
      <w:r w:rsidR="00E005C4">
        <w:t xml:space="preserve"> As with the impressive </w:t>
      </w:r>
      <w:r w:rsidR="00442419">
        <w:t xml:space="preserve">but </w:t>
      </w:r>
      <w:r w:rsidR="004D00E4">
        <w:t>often</w:t>
      </w:r>
      <w:r w:rsidR="00442419">
        <w:t xml:space="preserve"> misleading</w:t>
      </w:r>
      <w:r w:rsidR="00E005C4">
        <w:t xml:space="preserve"> certainties of </w:t>
      </w:r>
      <w:r w:rsidR="00442419">
        <w:t>ontology</w:t>
      </w:r>
      <w:r w:rsidR="00E005C4">
        <w:t xml:space="preserve">-based similarity metrics, </w:t>
      </w:r>
      <w:r w:rsidR="003F3D5C" w:rsidRPr="003F3D5C">
        <w:rPr>
          <w:i/>
        </w:rPr>
        <w:t>Pierre</w:t>
      </w:r>
      <w:r w:rsidR="00E005C4">
        <w:t xml:space="preserve"> generates recipes that require </w:t>
      </w:r>
      <w:r w:rsidR="00442419">
        <w:t>some unusually</w:t>
      </w:r>
      <w:r w:rsidR="00E005C4">
        <w:t xml:space="preserve"> precise </w:t>
      </w:r>
      <w:r w:rsidR="00442419">
        <w:t>amounts</w:t>
      </w:r>
      <w:r w:rsidR="00817EE8">
        <w:t>.</w:t>
      </w:r>
      <w:r w:rsidR="008C01A3">
        <w:t xml:space="preserve"> </w:t>
      </w:r>
      <w:r w:rsidR="004D00E4">
        <w:t>O</w:t>
      </w:r>
      <w:r w:rsidR="00E005C4">
        <w:t xml:space="preserve">ne of its </w:t>
      </w:r>
      <w:r w:rsidR="004D00E4">
        <w:t xml:space="preserve">chili </w:t>
      </w:r>
      <w:r w:rsidR="00E005C4">
        <w:t>recipes calls fo</w:t>
      </w:r>
      <w:r w:rsidR="003F3D5C">
        <w:t>r 0.26</w:t>
      </w:r>
      <w:r w:rsidR="004565C6">
        <w:t>oz</w:t>
      </w:r>
      <w:r w:rsidR="00817EE8">
        <w:t xml:space="preserve"> of chopped onion</w:t>
      </w:r>
      <w:r w:rsidR="004565C6">
        <w:t>s</w:t>
      </w:r>
      <w:r w:rsidR="00817EE8">
        <w:t>,</w:t>
      </w:r>
      <w:r w:rsidR="00E005C4">
        <w:t xml:space="preserve"> </w:t>
      </w:r>
      <w:r w:rsidR="004565C6">
        <w:t>while another</w:t>
      </w:r>
      <w:r w:rsidR="00E005C4">
        <w:t xml:space="preserve"> </w:t>
      </w:r>
      <w:r w:rsidR="004565C6">
        <w:t xml:space="preserve">memorably </w:t>
      </w:r>
      <w:r w:rsidR="00E005C4">
        <w:t>call</w:t>
      </w:r>
      <w:r w:rsidR="003F3D5C">
        <w:t>s</w:t>
      </w:r>
      <w:r w:rsidR="00E005C4">
        <w:t xml:space="preserve"> for “a dash of green </w:t>
      </w:r>
      <w:r w:rsidR="003F3D5C">
        <w:t>beans</w:t>
      </w:r>
      <w:r w:rsidR="008D4AE9">
        <w:t xml:space="preserve">”. </w:t>
      </w:r>
      <w:r w:rsidR="004565C6">
        <w:t>Real experience counts, and t</w:t>
      </w:r>
      <w:r w:rsidR="002755C3">
        <w:t>he</w:t>
      </w:r>
      <w:r w:rsidR="00E005C4">
        <w:t xml:space="preserve"> </w:t>
      </w:r>
      <w:r w:rsidR="008D4AE9">
        <w:t>practical</w:t>
      </w:r>
      <w:r w:rsidR="00E005C4">
        <w:t xml:space="preserve"> execution of a</w:t>
      </w:r>
      <w:r w:rsidR="002755C3">
        <w:t xml:space="preserve"> </w:t>
      </w:r>
      <w:r w:rsidR="00E005C4">
        <w:t xml:space="preserve">conceptual plan is often the most </w:t>
      </w:r>
      <w:r w:rsidR="009A3B39">
        <w:t>crucial</w:t>
      </w:r>
      <w:r w:rsidR="00E005C4">
        <w:t xml:space="preserve"> step in </w:t>
      </w:r>
      <w:r w:rsidR="004565C6">
        <w:t>generating a creative result</w:t>
      </w:r>
      <w:r w:rsidR="00E005C4">
        <w:t>.</w:t>
      </w:r>
      <w:r w:rsidR="00442419">
        <w:t xml:space="preserve"> When filming </w:t>
      </w:r>
      <w:r w:rsidR="00442419" w:rsidRPr="00442419">
        <w:rPr>
          <w:i/>
        </w:rPr>
        <w:t>Star Wars</w:t>
      </w:r>
      <w:r w:rsidR="00442419">
        <w:t xml:space="preserve"> </w:t>
      </w:r>
      <w:r w:rsidR="002755C3">
        <w:t>for</w:t>
      </w:r>
      <w:r w:rsidR="00442419">
        <w:t xml:space="preserve"> writer/</w:t>
      </w:r>
      <w:r w:rsidR="002755C3">
        <w:t>director</w:t>
      </w:r>
      <w:r w:rsidR="00442419">
        <w:t xml:space="preserve"> George Lucas, Harrison Ford offered </w:t>
      </w:r>
      <w:r w:rsidR="002755C3">
        <w:t xml:space="preserve">a pungent </w:t>
      </w:r>
      <w:r w:rsidR="00442419">
        <w:t xml:space="preserve">opinion on the film’s script that </w:t>
      </w:r>
      <w:r w:rsidR="002755C3">
        <w:t>deserves to</w:t>
      </w:r>
      <w:r w:rsidR="00442419">
        <w:t xml:space="preserve"> </w:t>
      </w:r>
      <w:r w:rsidR="002646B0">
        <w:t xml:space="preserve">be </w:t>
      </w:r>
      <w:r w:rsidR="002755C3">
        <w:t>held up</w:t>
      </w:r>
      <w:r w:rsidR="002646B0">
        <w:t xml:space="preserve"> as</w:t>
      </w:r>
      <w:r w:rsidR="00442419">
        <w:t xml:space="preserve"> a maxim for the ages in computational creativity: “George, you can type this shit but you can’t </w:t>
      </w:r>
      <w:r w:rsidR="00442419" w:rsidRPr="00442419">
        <w:rPr>
          <w:i/>
        </w:rPr>
        <w:t>say</w:t>
      </w:r>
      <w:r w:rsidR="00442419">
        <w:t xml:space="preserve"> it.”</w:t>
      </w:r>
      <w:r w:rsidR="004565C6">
        <w:t xml:space="preserve"> An output that looks good on the page often fails to sound right on the screen,  taste right on the tongue, or sit well in the belly. The proof of the pudding really is in the eating.</w:t>
      </w:r>
    </w:p>
    <w:p w14:paraId="22625414" w14:textId="574B5FBE" w:rsidR="003C33A7" w:rsidRDefault="008C01A3" w:rsidP="00A37852">
      <w:pPr>
        <w:widowControl w:val="0"/>
        <w:tabs>
          <w:tab w:val="left" w:pos="284"/>
        </w:tabs>
        <w:spacing w:before="120" w:line="360" w:lineRule="auto"/>
        <w:jc w:val="both"/>
      </w:pPr>
      <w:r>
        <w:tab/>
      </w:r>
      <w:r w:rsidR="008D4AE9">
        <w:t>Nonetheless, w</w:t>
      </w:r>
      <w:r w:rsidR="00442419">
        <w:t xml:space="preserve">hen Ventura uploaded </w:t>
      </w:r>
      <w:r w:rsidR="009A3B39" w:rsidRPr="009A3B39">
        <w:rPr>
          <w:i/>
        </w:rPr>
        <w:t>Pierre</w:t>
      </w:r>
      <w:r w:rsidR="009A3B39">
        <w:t>’s</w:t>
      </w:r>
      <w:r w:rsidR="00442419">
        <w:t xml:space="preserve"> best</w:t>
      </w:r>
      <w:r w:rsidR="008D4AE9">
        <w:t>-ranked</w:t>
      </w:r>
      <w:r w:rsidR="00442419">
        <w:t xml:space="preserve"> recipes to </w:t>
      </w:r>
      <w:r w:rsidR="009A3B39">
        <w:t xml:space="preserve">the </w:t>
      </w:r>
      <w:r w:rsidR="009A3B39">
        <w:rPr>
          <w:i/>
        </w:rPr>
        <w:t>Food N</w:t>
      </w:r>
      <w:r w:rsidR="009A3B39" w:rsidRPr="009A3B39">
        <w:rPr>
          <w:i/>
        </w:rPr>
        <w:t>etwork</w:t>
      </w:r>
      <w:r w:rsidR="009A3B39">
        <w:t>’s web-site</w:t>
      </w:r>
      <w:r w:rsidR="00442419">
        <w:t xml:space="preserve"> to be judged by </w:t>
      </w:r>
      <w:r>
        <w:t>human</w:t>
      </w:r>
      <w:r w:rsidR="008D4AE9">
        <w:t xml:space="preserve"> foodies</w:t>
      </w:r>
      <w:r w:rsidR="00442419">
        <w:t>, the reaction was generally more positive than negative, though some</w:t>
      </w:r>
      <w:r w:rsidR="002646B0">
        <w:t xml:space="preserve"> </w:t>
      </w:r>
      <w:r>
        <w:t>feedback</w:t>
      </w:r>
      <w:r w:rsidR="00442419">
        <w:t xml:space="preserve"> </w:t>
      </w:r>
      <w:r w:rsidR="00920F16">
        <w:t>did reflect</w:t>
      </w:r>
      <w:r>
        <w:t xml:space="preserve"> a deep suspicion of Ventura’s motives</w:t>
      </w:r>
      <w:r w:rsidR="00442419">
        <w:t>.</w:t>
      </w:r>
      <w:r w:rsidR="002646B0">
        <w:t xml:space="preserve"> Not realizing that </w:t>
      </w:r>
      <w:r w:rsidR="009A3B39" w:rsidRPr="009A3B39">
        <w:rPr>
          <w:i/>
        </w:rPr>
        <w:t>Pierre</w:t>
      </w:r>
      <w:r w:rsidR="009A3B39">
        <w:t xml:space="preserve">’s </w:t>
      </w:r>
      <w:r>
        <w:t>often</w:t>
      </w:r>
      <w:r w:rsidR="002646B0">
        <w:t xml:space="preserve"> quirky recipes </w:t>
      </w:r>
      <w:r>
        <w:t>were</w:t>
      </w:r>
      <w:r w:rsidR="008D4AE9">
        <w:t xml:space="preserve"> computer-generated – Ventura chose not to reveal this fact lest it bias the reviewers’ comments – s</w:t>
      </w:r>
      <w:r w:rsidR="002646B0">
        <w:t xml:space="preserve">ome </w:t>
      </w:r>
      <w:r w:rsidR="008D4AE9">
        <w:t>commenters</w:t>
      </w:r>
      <w:r w:rsidR="002646B0">
        <w:t xml:space="preserve"> felt </w:t>
      </w:r>
      <w:r>
        <w:t>that the</w:t>
      </w:r>
      <w:r w:rsidR="00920F16">
        <w:t>ir</w:t>
      </w:r>
      <w:r>
        <w:t xml:space="preserve"> </w:t>
      </w:r>
      <w:r w:rsidR="00920F16">
        <w:t xml:space="preserve">obvious </w:t>
      </w:r>
      <w:r>
        <w:t>quirks</w:t>
      </w:r>
      <w:r w:rsidR="002646B0">
        <w:t xml:space="preserve"> </w:t>
      </w:r>
      <w:r>
        <w:t>were</w:t>
      </w:r>
      <w:r w:rsidR="002646B0">
        <w:t xml:space="preserve"> </w:t>
      </w:r>
      <w:r w:rsidR="0053703F">
        <w:t>mocking</w:t>
      </w:r>
      <w:r>
        <w:t xml:space="preserve"> parodies of </w:t>
      </w:r>
      <w:r w:rsidR="009A3B39">
        <w:t xml:space="preserve">the </w:t>
      </w:r>
      <w:r w:rsidR="009A3B39">
        <w:rPr>
          <w:i/>
        </w:rPr>
        <w:t>Food N</w:t>
      </w:r>
      <w:r w:rsidR="009A3B39" w:rsidRPr="009A3B39">
        <w:rPr>
          <w:i/>
        </w:rPr>
        <w:t>etwork</w:t>
      </w:r>
      <w:r w:rsidR="009A3B39">
        <w:t xml:space="preserve"> </w:t>
      </w:r>
      <w:r w:rsidR="00920F16">
        <w:t>itself</w:t>
      </w:r>
      <w:r w:rsidR="009A3B39">
        <w:t xml:space="preserve"> </w:t>
      </w:r>
      <w:r w:rsidR="008D4AE9">
        <w:t>and</w:t>
      </w:r>
      <w:r w:rsidR="00920F16">
        <w:t xml:space="preserve"> of</w:t>
      </w:r>
      <w:r w:rsidR="008D4AE9">
        <w:t xml:space="preserve"> its users’ </w:t>
      </w:r>
      <w:r w:rsidR="002821DA">
        <w:t>fusspot</w:t>
      </w:r>
      <w:r w:rsidR="008D4AE9">
        <w:t xml:space="preserve"> </w:t>
      </w:r>
      <w:r w:rsidR="0053703F">
        <w:t>ways</w:t>
      </w:r>
      <w:r w:rsidR="008D4AE9">
        <w:t>. If only, for</w:t>
      </w:r>
      <w:r>
        <w:t xml:space="preserve"> </w:t>
      </w:r>
      <w:r w:rsidR="009A3B39" w:rsidRPr="009A3B39">
        <w:rPr>
          <w:i/>
        </w:rPr>
        <w:t>Pierre</w:t>
      </w:r>
      <w:r w:rsidR="002646B0">
        <w:t xml:space="preserve"> lacks the experience to recognize the humorous potential of its o</w:t>
      </w:r>
      <w:r>
        <w:t xml:space="preserve">wn </w:t>
      </w:r>
      <w:r w:rsidR="00920F16">
        <w:t>lack</w:t>
      </w:r>
      <w:r>
        <w:t xml:space="preserve"> of practical knowledge. </w:t>
      </w:r>
      <w:r w:rsidR="008D4AE9">
        <w:t>However</w:t>
      </w:r>
      <w:r>
        <w:t xml:space="preserve">, </w:t>
      </w:r>
      <w:r w:rsidR="00920F16" w:rsidRPr="009A3B39">
        <w:rPr>
          <w:i/>
        </w:rPr>
        <w:t>Pierre</w:t>
      </w:r>
      <w:r w:rsidR="00920F16">
        <w:t xml:space="preserve">’s </w:t>
      </w:r>
      <w:r w:rsidR="002646B0">
        <w:t xml:space="preserve">mistakes do </w:t>
      </w:r>
      <w:r w:rsidR="0053703F">
        <w:t>suggest</w:t>
      </w:r>
      <w:r w:rsidR="002646B0">
        <w:t xml:space="preserve"> that </w:t>
      </w:r>
      <w:r>
        <w:t>a</w:t>
      </w:r>
      <w:r w:rsidR="009A3B39">
        <w:t xml:space="preserve"> </w:t>
      </w:r>
      <w:r>
        <w:t xml:space="preserve">system’s </w:t>
      </w:r>
      <w:r w:rsidR="002646B0">
        <w:t>knowledge</w:t>
      </w:r>
      <w:r>
        <w:t xml:space="preserve"> of its own limitations</w:t>
      </w:r>
      <w:r w:rsidR="002646B0">
        <w:t xml:space="preserve">, if </w:t>
      </w:r>
      <w:r>
        <w:t>expressed</w:t>
      </w:r>
      <w:r w:rsidR="008D4AE9">
        <w:t xml:space="preserve"> in the right way</w:t>
      </w:r>
      <w:r w:rsidR="002646B0">
        <w:t xml:space="preserve">, </w:t>
      </w:r>
      <w:r w:rsidR="008D4AE9">
        <w:t>can</w:t>
      </w:r>
      <w:r w:rsidR="002646B0">
        <w:t xml:space="preserve"> </w:t>
      </w:r>
      <w:r w:rsidR="004D00E4">
        <w:t xml:space="preserve">also </w:t>
      </w:r>
      <w:r w:rsidR="002646B0">
        <w:t xml:space="preserve">allow </w:t>
      </w:r>
      <w:r w:rsidR="0053703F">
        <w:t>it</w:t>
      </w:r>
      <w:r w:rsidR="002646B0">
        <w:t xml:space="preserve"> to </w:t>
      </w:r>
      <w:r w:rsidR="00920F16">
        <w:t>be intentionally humorous</w:t>
      </w:r>
      <w:r w:rsidR="002646B0">
        <w:t>.</w:t>
      </w:r>
      <w:r w:rsidR="009F027B">
        <w:t xml:space="preserve"> </w:t>
      </w:r>
      <w:r w:rsidR="002821DA">
        <w:t>For a</w:t>
      </w:r>
      <w:r w:rsidR="00920F16">
        <w:t xml:space="preserve"> system like </w:t>
      </w:r>
      <w:r w:rsidR="00920F16" w:rsidRPr="00920F16">
        <w:rPr>
          <w:i/>
        </w:rPr>
        <w:t>Pierre</w:t>
      </w:r>
      <w:r w:rsidR="00920F16">
        <w:t xml:space="preserve"> can learn from its limitations</w:t>
      </w:r>
      <w:r w:rsidR="00DB6F9E">
        <w:t xml:space="preserve"> </w:t>
      </w:r>
      <w:r w:rsidR="00920F16">
        <w:t xml:space="preserve">by </w:t>
      </w:r>
      <w:r w:rsidR="00DB6F9E">
        <w:t xml:space="preserve">comparing </w:t>
      </w:r>
      <w:r w:rsidR="00920F16">
        <w:t>its</w:t>
      </w:r>
      <w:r w:rsidR="00DB6F9E">
        <w:t xml:space="preserve"> own outputs to the inputs on which it </w:t>
      </w:r>
      <w:r w:rsidR="00920F16">
        <w:t>was</w:t>
      </w:r>
      <w:r w:rsidR="00DB6F9E">
        <w:t xml:space="preserve"> trained. Like </w:t>
      </w:r>
      <w:r w:rsidR="004D00E4">
        <w:t>the</w:t>
      </w:r>
      <w:r w:rsidR="00DB6F9E">
        <w:t xml:space="preserve"> new kid in </w:t>
      </w:r>
      <w:r w:rsidR="00920F16">
        <w:t>school</w:t>
      </w:r>
      <w:r w:rsidR="00DB6F9E">
        <w:t xml:space="preserve">, </w:t>
      </w:r>
      <w:r w:rsidR="009A3B39">
        <w:t>glancing</w:t>
      </w:r>
      <w:r w:rsidR="00DB6F9E">
        <w:t xml:space="preserve"> </w:t>
      </w:r>
      <w:r w:rsidR="001917FE">
        <w:t>nervously about</w:t>
      </w:r>
      <w:r w:rsidR="00DB6F9E">
        <w:t xml:space="preserve"> </w:t>
      </w:r>
      <w:r w:rsidR="00920F16">
        <w:t xml:space="preserve">the schoolyard </w:t>
      </w:r>
      <w:r w:rsidR="00DB6F9E">
        <w:t xml:space="preserve">to see why </w:t>
      </w:r>
      <w:r w:rsidR="00920F16">
        <w:t xml:space="preserve">all </w:t>
      </w:r>
      <w:r w:rsidR="00DB6F9E">
        <w:t xml:space="preserve">the other kids are laughing, </w:t>
      </w:r>
      <w:r w:rsidR="00920F16">
        <w:t>a</w:t>
      </w:r>
      <w:r w:rsidR="00DB6F9E">
        <w:t xml:space="preserve"> </w:t>
      </w:r>
      <w:r w:rsidR="002821DA" w:rsidRPr="002821DA">
        <w:rPr>
          <w:i/>
        </w:rPr>
        <w:t>Pierre</w:t>
      </w:r>
      <w:r w:rsidR="002821DA">
        <w:t>-like system may</w:t>
      </w:r>
      <w:r w:rsidR="00DB6F9E">
        <w:t xml:space="preserve"> </w:t>
      </w:r>
      <w:r w:rsidR="004D00E4">
        <w:t>be capable of</w:t>
      </w:r>
      <w:r w:rsidR="00DB6F9E">
        <w:t xml:space="preserve"> </w:t>
      </w:r>
      <w:r w:rsidR="002821DA">
        <w:t>observing</w:t>
      </w:r>
      <w:r w:rsidR="00DB6F9E">
        <w:t xml:space="preserve"> “why are my measurements </w:t>
      </w:r>
      <w:r w:rsidR="009A3B39">
        <w:t>far</w:t>
      </w:r>
      <w:r w:rsidR="00DB6F9E">
        <w:t xml:space="preserve"> more precise than those of other chefs?”</w:t>
      </w:r>
      <w:r w:rsidR="009A3B39">
        <w:t xml:space="preserve"> Such an improvement to </w:t>
      </w:r>
      <w:r w:rsidR="009A3B39" w:rsidRPr="009A3B39">
        <w:rPr>
          <w:i/>
        </w:rPr>
        <w:t>Pierre</w:t>
      </w:r>
      <w:r w:rsidR="009F027B">
        <w:t xml:space="preserve"> would require multiple </w:t>
      </w:r>
      <w:r w:rsidR="0053703F">
        <w:t>kinds</w:t>
      </w:r>
      <w:r w:rsidR="009F027B">
        <w:t xml:space="preserve"> of knowledge, </w:t>
      </w:r>
      <w:r w:rsidR="0053703F">
        <w:t>as well as</w:t>
      </w:r>
      <w:r w:rsidR="00920F16">
        <w:t xml:space="preserve"> </w:t>
      </w:r>
      <w:r w:rsidR="002821DA">
        <w:t xml:space="preserve">a </w:t>
      </w:r>
      <w:r w:rsidR="009F027B">
        <w:t>more sophisticated evaluation metric</w:t>
      </w:r>
      <w:r w:rsidR="0053703F">
        <w:t>.</w:t>
      </w:r>
      <w:r w:rsidR="009F027B">
        <w:t xml:space="preserve"> </w:t>
      </w:r>
      <w:r w:rsidR="002821DA">
        <w:t xml:space="preserve">This </w:t>
      </w:r>
      <w:r w:rsidR="0053703F">
        <w:t>metric</w:t>
      </w:r>
      <w:r w:rsidR="002821DA">
        <w:t xml:space="preserve"> </w:t>
      </w:r>
      <w:r w:rsidR="0053703F">
        <w:t>should</w:t>
      </w:r>
      <w:r w:rsidR="009F027B">
        <w:t xml:space="preserve"> not </w:t>
      </w:r>
      <w:r w:rsidR="0053703F">
        <w:t>just</w:t>
      </w:r>
      <w:r w:rsidR="009F027B">
        <w:t xml:space="preserve"> reject </w:t>
      </w:r>
      <w:r w:rsidR="0053703F">
        <w:t>poor</w:t>
      </w:r>
      <w:r w:rsidR="009F027B">
        <w:t xml:space="preserve"> outputs, but </w:t>
      </w:r>
      <w:r w:rsidR="0053703F">
        <w:t xml:space="preserve">look for </w:t>
      </w:r>
      <w:r w:rsidR="002821DA">
        <w:t xml:space="preserve">underlying </w:t>
      </w:r>
      <w:r w:rsidR="00DB6F9E">
        <w:t>reasons</w:t>
      </w:r>
      <w:r w:rsidR="00E40B56">
        <w:t xml:space="preserve"> to</w:t>
      </w:r>
      <w:r w:rsidR="0053703F">
        <w:t xml:space="preserve"> </w:t>
      </w:r>
      <w:r w:rsidR="002821DA">
        <w:t xml:space="preserve">explain </w:t>
      </w:r>
      <w:r w:rsidR="0053703F">
        <w:t xml:space="preserve">why they are poor, </w:t>
      </w:r>
      <w:r w:rsidR="002821DA">
        <w:t>so as to</w:t>
      </w:r>
      <w:r w:rsidR="00920F16">
        <w:t xml:space="preserve"> allow </w:t>
      </w:r>
      <w:r w:rsidR="002821DA">
        <w:t>a system</w:t>
      </w:r>
      <w:r w:rsidR="00920F16">
        <w:t xml:space="preserve"> to</w:t>
      </w:r>
      <w:r w:rsidR="009F027B">
        <w:t xml:space="preserve"> </w:t>
      </w:r>
      <w:r w:rsidR="00E40B56">
        <w:t xml:space="preserve">find a </w:t>
      </w:r>
      <w:r w:rsidR="002821DA">
        <w:t xml:space="preserve">very </w:t>
      </w:r>
      <w:r w:rsidR="00E40B56">
        <w:t xml:space="preserve">different kind of </w:t>
      </w:r>
      <w:r w:rsidR="002821DA">
        <w:t xml:space="preserve">creative </w:t>
      </w:r>
      <w:r w:rsidR="00E40B56">
        <w:t xml:space="preserve">value in </w:t>
      </w:r>
      <w:r w:rsidR="00920F16">
        <w:t>its own</w:t>
      </w:r>
      <w:r w:rsidR="00E40B56">
        <w:t xml:space="preserve"> </w:t>
      </w:r>
      <w:r w:rsidR="00920F16">
        <w:t>mistakes.</w:t>
      </w:r>
      <w:r w:rsidR="00DB6F9E">
        <w:t xml:space="preserve"> </w:t>
      </w:r>
    </w:p>
    <w:p w14:paraId="109EA904" w14:textId="72AE374B" w:rsidR="002755C3" w:rsidRDefault="002755C3" w:rsidP="00A37852">
      <w:pPr>
        <w:widowControl w:val="0"/>
        <w:tabs>
          <w:tab w:val="left" w:pos="284"/>
        </w:tabs>
        <w:spacing w:before="120" w:line="360" w:lineRule="auto"/>
        <w:jc w:val="both"/>
      </w:pPr>
      <w:r>
        <w:tab/>
      </w:r>
      <w:r w:rsidR="008847F2">
        <w:t>A true</w:t>
      </w:r>
      <w:r>
        <w:t xml:space="preserve"> empiricist, Ventura </w:t>
      </w:r>
      <w:r w:rsidR="008847F2">
        <w:t>conducted</w:t>
      </w:r>
      <w:r>
        <w:t xml:space="preserve"> one more test of </w:t>
      </w:r>
      <w:r w:rsidR="00920F16" w:rsidRPr="00920F16">
        <w:rPr>
          <w:i/>
        </w:rPr>
        <w:t>Pierre</w:t>
      </w:r>
      <w:r w:rsidR="00920F16">
        <w:t>’s</w:t>
      </w:r>
      <w:r>
        <w:t xml:space="preserve"> </w:t>
      </w:r>
      <w:r w:rsidR="00460AD9">
        <w:t>capacity for self-evaluation</w:t>
      </w:r>
      <w:r>
        <w:t xml:space="preserve"> </w:t>
      </w:r>
      <w:r w:rsidR="008847F2">
        <w:t>by entering</w:t>
      </w:r>
      <w:r>
        <w:t xml:space="preserve"> </w:t>
      </w:r>
      <w:r w:rsidR="008847F2">
        <w:t>its</w:t>
      </w:r>
      <w:r>
        <w:t xml:space="preserve"> </w:t>
      </w:r>
      <w:r w:rsidR="00C457B2">
        <w:t>highest-</w:t>
      </w:r>
      <w:r>
        <w:t>ranked chili recipe in</w:t>
      </w:r>
      <w:r w:rsidR="008847F2">
        <w:t>to</w:t>
      </w:r>
      <w:r>
        <w:t xml:space="preserve"> </w:t>
      </w:r>
      <w:r w:rsidR="008847F2">
        <w:t>his church’s annual</w:t>
      </w:r>
      <w:r>
        <w:t xml:space="preserve"> chili </w:t>
      </w:r>
      <w:r w:rsidR="008847F2">
        <w:t>cook</w:t>
      </w:r>
      <w:r>
        <w:t>-off</w:t>
      </w:r>
      <w:r w:rsidR="008847F2">
        <w:t xml:space="preserve">. </w:t>
      </w:r>
      <w:r>
        <w:t xml:space="preserve">This time he was upfront about the computational origins of </w:t>
      </w:r>
      <w:r w:rsidR="00920F16" w:rsidRPr="00920F16">
        <w:rPr>
          <w:i/>
        </w:rPr>
        <w:t>Pierre</w:t>
      </w:r>
      <w:r w:rsidR="00920F16">
        <w:t xml:space="preserve">’s </w:t>
      </w:r>
      <w:r w:rsidR="00C457B2">
        <w:t>recipe</w:t>
      </w:r>
      <w:r w:rsidR="002E7752">
        <w:t xml:space="preserve">, which he cooked himself and doled out to </w:t>
      </w:r>
      <w:r w:rsidR="008847F2">
        <w:t>curious</w:t>
      </w:r>
      <w:r w:rsidR="002E7752">
        <w:t xml:space="preserve"> picnickers. </w:t>
      </w:r>
      <w:r w:rsidR="00C457B2">
        <w:t xml:space="preserve">Ventura reports that the </w:t>
      </w:r>
      <w:r w:rsidR="008847F2">
        <w:t xml:space="preserve">church-goers’ </w:t>
      </w:r>
      <w:r w:rsidR="00C457B2">
        <w:t xml:space="preserve">response was </w:t>
      </w:r>
      <w:r w:rsidR="008847F2">
        <w:t>surprisingly</w:t>
      </w:r>
      <w:r w:rsidR="00C457B2">
        <w:t xml:space="preserve"> enthusiastic, both </w:t>
      </w:r>
      <w:r w:rsidR="008847F2">
        <w:t>to</w:t>
      </w:r>
      <w:r w:rsidR="00C457B2">
        <w:t xml:space="preserve"> the chili itself and </w:t>
      </w:r>
      <w:r w:rsidR="008847F2">
        <w:t>to the</w:t>
      </w:r>
      <w:r w:rsidR="00C457B2">
        <w:t xml:space="preserve"> fact it had been created by a disembodied software program. </w:t>
      </w:r>
      <w:r w:rsidR="008847F2">
        <w:t xml:space="preserve">Yet when the judges handed out their annual “best of show” award, it went not to Ventura and </w:t>
      </w:r>
      <w:r w:rsidR="00621978" w:rsidRPr="00621978">
        <w:rPr>
          <w:i/>
        </w:rPr>
        <w:t>Pierre</w:t>
      </w:r>
      <w:r w:rsidR="008847F2">
        <w:t xml:space="preserve"> but to a pair of rascally kids who had entered a can of store-bought chili with a hand-scrawled label declaring it to be “home-made”. </w:t>
      </w:r>
      <w:r w:rsidR="009416BF">
        <w:t xml:space="preserve">We see here two very different </w:t>
      </w:r>
      <w:r w:rsidR="0053703F">
        <w:t>kinds</w:t>
      </w:r>
      <w:r w:rsidR="009416BF">
        <w:t xml:space="preserve"> of artifice: a machine with no taste</w:t>
      </w:r>
      <w:r w:rsidR="005A616C">
        <w:t xml:space="preserve"> buds</w:t>
      </w:r>
      <w:r w:rsidR="009416BF">
        <w:t xml:space="preserve">, or any real cooking </w:t>
      </w:r>
      <w:r w:rsidR="005A616C">
        <w:t xml:space="preserve">(or eating) </w:t>
      </w:r>
      <w:r w:rsidR="009416BF">
        <w:t xml:space="preserve">experience, </w:t>
      </w:r>
      <w:r w:rsidR="002821DA">
        <w:t xml:space="preserve">that </w:t>
      </w:r>
      <w:r w:rsidR="009416BF">
        <w:t>produces a</w:t>
      </w:r>
      <w:r w:rsidR="00A72A33">
        <w:t xml:space="preserve"> novel</w:t>
      </w:r>
      <w:r w:rsidR="009416BF">
        <w:t xml:space="preserve"> recipe that </w:t>
      </w:r>
      <w:r w:rsidR="005A616C">
        <w:t>works but</w:t>
      </w:r>
      <w:r w:rsidR="00350C24">
        <w:t xml:space="preserve"> </w:t>
      </w:r>
      <w:r w:rsidR="00087A51">
        <w:t xml:space="preserve">perhaps </w:t>
      </w:r>
      <w:r w:rsidR="00350C24">
        <w:t xml:space="preserve">does not </w:t>
      </w:r>
      <w:r w:rsidR="00350C24" w:rsidRPr="005A616C">
        <w:rPr>
          <w:i/>
        </w:rPr>
        <w:t>wow</w:t>
      </w:r>
      <w:r w:rsidR="009416BF">
        <w:t xml:space="preserve">; and two </w:t>
      </w:r>
      <w:r w:rsidR="00A72A33">
        <w:t>humans</w:t>
      </w:r>
      <w:r w:rsidR="009416BF">
        <w:t xml:space="preserve">, who make no effort to </w:t>
      </w:r>
      <w:r w:rsidR="00350C24">
        <w:t>create</w:t>
      </w:r>
      <w:r w:rsidR="009416BF">
        <w:t xml:space="preserve"> anything of value,</w:t>
      </w:r>
      <w:r w:rsidR="00A72A33">
        <w:t xml:space="preserve"> </w:t>
      </w:r>
      <w:r w:rsidR="002821DA">
        <w:t xml:space="preserve">but </w:t>
      </w:r>
      <w:r w:rsidR="00350C24">
        <w:t>p</w:t>
      </w:r>
      <w:r w:rsidR="00A72A33">
        <w:t xml:space="preserve">roduce </w:t>
      </w:r>
      <w:r w:rsidR="00087A51">
        <w:t xml:space="preserve">instead </w:t>
      </w:r>
      <w:r w:rsidR="00A72A33">
        <w:t xml:space="preserve">a derivative work </w:t>
      </w:r>
      <w:r w:rsidR="0053703F">
        <w:t>that</w:t>
      </w:r>
      <w:r w:rsidR="00A72A33">
        <w:t xml:space="preserve"> is</w:t>
      </w:r>
      <w:r w:rsidR="00350C24">
        <w:t xml:space="preserve"> </w:t>
      </w:r>
      <w:r w:rsidR="00A72A33">
        <w:t xml:space="preserve">only </w:t>
      </w:r>
      <w:r w:rsidR="00350C24">
        <w:t xml:space="preserve">creative for what it says about the contest itself. </w:t>
      </w:r>
      <w:r w:rsidR="005A616C">
        <w:t>Yet the fact t</w:t>
      </w:r>
      <w:r w:rsidR="0053703F">
        <w:t>hat</w:t>
      </w:r>
      <w:r w:rsidR="00A72A33">
        <w:t xml:space="preserve"> </w:t>
      </w:r>
      <w:r w:rsidR="002821DA">
        <w:t>humans judge</w:t>
      </w:r>
      <w:r w:rsidR="005A616C">
        <w:t xml:space="preserve"> the</w:t>
      </w:r>
      <w:r w:rsidR="00A72A33">
        <w:t xml:space="preserve"> latter </w:t>
      </w:r>
      <w:r w:rsidR="005A616C">
        <w:t>to be</w:t>
      </w:r>
      <w:r w:rsidR="0053703F">
        <w:t xml:space="preserve"> the more</w:t>
      </w:r>
      <w:r w:rsidR="00A72A33">
        <w:t xml:space="preserve"> creative artifice</w:t>
      </w:r>
      <w:r w:rsidR="0053703F">
        <w:t xml:space="preserve"> is not </w:t>
      </w:r>
      <w:r w:rsidR="002821DA">
        <w:t>really</w:t>
      </w:r>
      <w:r w:rsidR="0053703F">
        <w:t xml:space="preserve"> that surprising. </w:t>
      </w:r>
      <w:r w:rsidR="002F10B8">
        <w:t>H</w:t>
      </w:r>
      <w:r w:rsidR="00A72A33">
        <w:t xml:space="preserve">uman judges find it easier to project creative </w:t>
      </w:r>
      <w:r w:rsidR="002F10B8">
        <w:t>and</w:t>
      </w:r>
      <w:r w:rsidR="009F027B">
        <w:t xml:space="preserve"> mischievous intent onto </w:t>
      </w:r>
      <w:r w:rsidR="00A72A33">
        <w:t>other human</w:t>
      </w:r>
      <w:r w:rsidR="009F027B">
        <w:t>s</w:t>
      </w:r>
      <w:r w:rsidR="002821DA">
        <w:t xml:space="preserve"> </w:t>
      </w:r>
      <w:r w:rsidR="00621978">
        <w:t xml:space="preserve">with obvious social goals </w:t>
      </w:r>
      <w:r w:rsidR="00A72A33">
        <w:t xml:space="preserve">(such as the supposedly human creator of </w:t>
      </w:r>
      <w:r w:rsidR="002821DA" w:rsidRPr="002821DA">
        <w:rPr>
          <w:i/>
        </w:rPr>
        <w:t>Pierre</w:t>
      </w:r>
      <w:r w:rsidR="002821DA">
        <w:t>’s</w:t>
      </w:r>
      <w:r w:rsidR="00A72A33">
        <w:t xml:space="preserve"> quirky recipes</w:t>
      </w:r>
      <w:r w:rsidR="002821DA">
        <w:t xml:space="preserve"> on </w:t>
      </w:r>
      <w:r w:rsidR="002821DA" w:rsidRPr="00A72A33">
        <w:rPr>
          <w:i/>
        </w:rPr>
        <w:t>Food</w:t>
      </w:r>
      <w:r w:rsidR="002821DA">
        <w:rPr>
          <w:i/>
        </w:rPr>
        <w:t>Network</w:t>
      </w:r>
      <w:r w:rsidR="002821DA" w:rsidRPr="00A72A33">
        <w:rPr>
          <w:i/>
        </w:rPr>
        <w:t>.com</w:t>
      </w:r>
      <w:r w:rsidR="00A72A33">
        <w:t>) than</w:t>
      </w:r>
      <w:r w:rsidR="0053703F">
        <w:t xml:space="preserve"> onto</w:t>
      </w:r>
      <w:r w:rsidR="00476739">
        <w:t xml:space="preserve"> </w:t>
      </w:r>
      <w:r w:rsidR="00A72A33">
        <w:t xml:space="preserve">a </w:t>
      </w:r>
      <w:r w:rsidR="00621978">
        <w:t xml:space="preserve">socially-disconnected </w:t>
      </w:r>
      <w:r w:rsidR="00A72A33">
        <w:t xml:space="preserve">machine. </w:t>
      </w:r>
      <w:r w:rsidR="00621978">
        <w:t>There are important social and emotional dimensions to our appreciation of creativity, which subtly encourage us to appreciate</w:t>
      </w:r>
      <w:r w:rsidR="00A72A33">
        <w:t xml:space="preserve"> </w:t>
      </w:r>
      <w:r w:rsidR="00621978">
        <w:t xml:space="preserve">playful </w:t>
      </w:r>
      <w:r w:rsidR="00476739">
        <w:t>acts</w:t>
      </w:r>
      <w:r w:rsidR="00A72A33">
        <w:t xml:space="preserve"> of </w:t>
      </w:r>
      <w:r w:rsidR="00476739">
        <w:t>subversion as</w:t>
      </w:r>
      <w:r w:rsidR="00621978">
        <w:t xml:space="preserve"> more</w:t>
      </w:r>
      <w:r w:rsidR="00A72A33">
        <w:t xml:space="preserve"> </w:t>
      </w:r>
      <w:r w:rsidR="002F10B8">
        <w:t>insightful</w:t>
      </w:r>
      <w:r w:rsidR="00087A51">
        <w:t>,</w:t>
      </w:r>
      <w:r w:rsidR="002F10B8">
        <w:t xml:space="preserve"> and thus</w:t>
      </w:r>
      <w:r w:rsidR="00476739">
        <w:t xml:space="preserve"> </w:t>
      </w:r>
      <w:r w:rsidR="00087A51">
        <w:t>as</w:t>
      </w:r>
      <w:r w:rsidR="002F10B8">
        <w:t xml:space="preserve"> </w:t>
      </w:r>
      <w:r w:rsidR="00621978">
        <w:t xml:space="preserve">more </w:t>
      </w:r>
      <w:r w:rsidR="00A72A33">
        <w:t>creative</w:t>
      </w:r>
      <w:r w:rsidR="00087A51">
        <w:t>,</w:t>
      </w:r>
      <w:r w:rsidR="00A72A33">
        <w:t xml:space="preserve"> than the </w:t>
      </w:r>
      <w:r w:rsidR="00476739">
        <w:t>serious</w:t>
      </w:r>
      <w:r w:rsidR="00A72A33">
        <w:t xml:space="preserve"> efforts of a good but not </w:t>
      </w:r>
      <w:r w:rsidR="00460AD9">
        <w:t xml:space="preserve">quite </w:t>
      </w:r>
      <w:r w:rsidR="00A72A33">
        <w:t xml:space="preserve">brilliant </w:t>
      </w:r>
      <w:r w:rsidR="00476739">
        <w:t>technician</w:t>
      </w:r>
      <w:r w:rsidR="00621978">
        <w:t xml:space="preserve">. </w:t>
      </w:r>
      <w:r w:rsidR="00660AF4">
        <w:t>Of course</w:t>
      </w:r>
      <w:r w:rsidR="00621978">
        <w:t>,</w:t>
      </w:r>
      <w:r w:rsidR="00A72A33">
        <w:t xml:space="preserve"> </w:t>
      </w:r>
      <w:r w:rsidR="00621978">
        <w:t>it may simply be the case that</w:t>
      </w:r>
      <w:r w:rsidR="00A72A33">
        <w:t xml:space="preserve"> a church picnic is not the best place to </w:t>
      </w:r>
      <w:r w:rsidR="0053703F">
        <w:t xml:space="preserve">field </w:t>
      </w:r>
      <w:r w:rsidR="00A72A33">
        <w:t xml:space="preserve">test </w:t>
      </w:r>
      <w:r w:rsidR="002821DA">
        <w:t>a</w:t>
      </w:r>
      <w:r w:rsidR="0053703F">
        <w:t xml:space="preserve"> </w:t>
      </w:r>
      <w:r w:rsidR="002821DA">
        <w:t>new</w:t>
      </w:r>
      <w:r w:rsidR="009710D8">
        <w:t xml:space="preserve"> development in</w:t>
      </w:r>
      <w:r w:rsidR="00087A51">
        <w:t xml:space="preserve"> </w:t>
      </w:r>
      <w:r w:rsidR="0053703F">
        <w:t>AI</w:t>
      </w:r>
      <w:r w:rsidR="002F10B8">
        <w:t>.</w:t>
      </w:r>
    </w:p>
    <w:p w14:paraId="065D3F29" w14:textId="529FAAFB" w:rsidR="00660AF4" w:rsidRPr="001B60CF" w:rsidRDefault="00660AF4" w:rsidP="00660AF4">
      <w:pPr>
        <w:spacing w:before="480" w:line="360" w:lineRule="auto"/>
        <w:jc w:val="center"/>
        <w:rPr>
          <w:b/>
          <w:smallCaps/>
          <w:sz w:val="28"/>
          <w:szCs w:val="28"/>
        </w:rPr>
      </w:pPr>
      <w:r>
        <w:rPr>
          <w:b/>
          <w:smallCaps/>
          <w:sz w:val="28"/>
          <w:szCs w:val="28"/>
        </w:rPr>
        <w:t>Mix and Match</w:t>
      </w:r>
    </w:p>
    <w:p w14:paraId="526F3A38" w14:textId="77777777" w:rsidR="00660AF4" w:rsidRDefault="00745BDD" w:rsidP="00A37852">
      <w:pPr>
        <w:widowControl w:val="0"/>
        <w:tabs>
          <w:tab w:val="left" w:pos="284"/>
        </w:tabs>
        <w:spacing w:before="120" w:line="360" w:lineRule="auto"/>
        <w:jc w:val="both"/>
      </w:pPr>
      <w:r>
        <w:t xml:space="preserve">As a villain </w:t>
      </w:r>
      <w:r w:rsidR="00132A27">
        <w:t xml:space="preserve">in a famous children’s cartoon </w:t>
      </w:r>
      <w:r>
        <w:t xml:space="preserve">might say, “I would have gotten away with it too, if not for those meddlesome kids!” </w:t>
      </w:r>
      <w:r w:rsidR="005A616C">
        <w:t>Ventura</w:t>
      </w:r>
      <w:r w:rsidR="00590AB7">
        <w:t xml:space="preserve"> and </w:t>
      </w:r>
      <w:r w:rsidR="005A616C">
        <w:t>his</w:t>
      </w:r>
      <w:r w:rsidR="005934C0">
        <w:t xml:space="preserve"> young </w:t>
      </w:r>
      <w:r w:rsidR="00590AB7">
        <w:t>ne</w:t>
      </w:r>
      <w:r w:rsidR="005934C0">
        <w:t>meses</w:t>
      </w:r>
      <w:r w:rsidR="00590AB7">
        <w:t xml:space="preserve"> both </w:t>
      </w:r>
      <w:r w:rsidR="005934C0">
        <w:t>used</w:t>
      </w:r>
      <w:r w:rsidR="00590AB7">
        <w:t xml:space="preserve"> varying degrees of artifice, coupled with varying degrees of </w:t>
      </w:r>
      <w:r>
        <w:t>combinatorial</w:t>
      </w:r>
      <w:r w:rsidR="00590AB7">
        <w:t xml:space="preserve"> reuse. </w:t>
      </w:r>
      <w:r w:rsidR="008519F2">
        <w:t xml:space="preserve">While </w:t>
      </w:r>
      <w:r w:rsidR="00590AB7">
        <w:t xml:space="preserve">Ventura’s </w:t>
      </w:r>
      <w:r w:rsidR="005A616C" w:rsidRPr="005A616C">
        <w:rPr>
          <w:i/>
        </w:rPr>
        <w:t>Pierre</w:t>
      </w:r>
      <w:r w:rsidR="005A616C">
        <w:t xml:space="preserve"> </w:t>
      </w:r>
      <w:r w:rsidR="00590AB7">
        <w:t xml:space="preserve">concocted a novel patchwork of elements that had </w:t>
      </w:r>
      <w:r w:rsidR="00132A27">
        <w:t xml:space="preserve">already </w:t>
      </w:r>
      <w:r w:rsidR="00590AB7">
        <w:t xml:space="preserve">proven their worth in </w:t>
      </w:r>
      <w:r w:rsidR="008519F2">
        <w:t>diverse</w:t>
      </w:r>
      <w:r w:rsidR="00590AB7">
        <w:t xml:space="preserve"> </w:t>
      </w:r>
      <w:r w:rsidR="005934C0">
        <w:t>recipes</w:t>
      </w:r>
      <w:r w:rsidR="00590AB7">
        <w:t xml:space="preserve">, </w:t>
      </w:r>
      <w:r w:rsidR="008519F2">
        <w:t>his</w:t>
      </w:r>
      <w:r w:rsidR="00590AB7">
        <w:t xml:space="preserve"> Tom Sawyeresque </w:t>
      </w:r>
      <w:r w:rsidR="008519F2">
        <w:t>rivals</w:t>
      </w:r>
      <w:r w:rsidR="00590AB7">
        <w:t xml:space="preserve"> made wholesale reuse of a</w:t>
      </w:r>
      <w:r w:rsidR="008519F2">
        <w:t>n</w:t>
      </w:r>
      <w:r w:rsidR="00590AB7">
        <w:t xml:space="preserve"> </w:t>
      </w:r>
      <w:r w:rsidR="008519F2">
        <w:t xml:space="preserve">existing </w:t>
      </w:r>
      <w:r w:rsidR="00B273D8">
        <w:t>supermark</w:t>
      </w:r>
      <w:r w:rsidR="005A616C">
        <w:t xml:space="preserve">et </w:t>
      </w:r>
      <w:r w:rsidR="008519F2">
        <w:t>solution</w:t>
      </w:r>
      <w:r w:rsidR="005A616C">
        <w:t>.</w:t>
      </w:r>
      <w:r w:rsidR="00B273D8">
        <w:t xml:space="preserve"> </w:t>
      </w:r>
      <w:r w:rsidR="00132A27">
        <w:t>While any</w:t>
      </w:r>
      <w:r w:rsidR="005934C0">
        <w:t xml:space="preserve"> </w:t>
      </w:r>
      <w:r w:rsidR="00B273D8">
        <w:t>creativity</w:t>
      </w:r>
      <w:r w:rsidR="00590AB7">
        <w:t xml:space="preserve"> </w:t>
      </w:r>
      <w:r>
        <w:t>in</w:t>
      </w:r>
      <w:r w:rsidR="00590AB7">
        <w:t xml:space="preserve"> the latter </w:t>
      </w:r>
      <w:r w:rsidR="00B273D8">
        <w:t>owes</w:t>
      </w:r>
      <w:r w:rsidR="00590AB7">
        <w:t xml:space="preserve"> more </w:t>
      </w:r>
      <w:r w:rsidR="00B273D8">
        <w:t>to</w:t>
      </w:r>
      <w:r w:rsidR="00590AB7">
        <w:t xml:space="preserve"> </w:t>
      </w:r>
      <w:r w:rsidR="005A616C">
        <w:t xml:space="preserve">shrewd </w:t>
      </w:r>
      <w:r w:rsidR="008519F2">
        <w:t xml:space="preserve">social </w:t>
      </w:r>
      <w:r w:rsidR="00590AB7">
        <w:t xml:space="preserve">insight </w:t>
      </w:r>
      <w:r w:rsidR="008519F2">
        <w:t xml:space="preserve">into the dynamics of church picnics </w:t>
      </w:r>
      <w:r w:rsidR="00590AB7">
        <w:t xml:space="preserve">than </w:t>
      </w:r>
      <w:r w:rsidR="005A616C">
        <w:t xml:space="preserve">to </w:t>
      </w:r>
      <w:r w:rsidR="00132A27">
        <w:t xml:space="preserve">culinary inventiveness, what we see here is a clash of two reuse strategies: where </w:t>
      </w:r>
      <w:r w:rsidR="00132A27" w:rsidRPr="00132A27">
        <w:rPr>
          <w:i/>
        </w:rPr>
        <w:t>Pierre</w:t>
      </w:r>
      <w:r w:rsidR="00132A27">
        <w:t xml:space="preserve"> strived for a novel pastiche, his rivals made use of a culinary readymade, an </w:t>
      </w:r>
      <w:r w:rsidR="00132A27" w:rsidRPr="00132A27">
        <w:rPr>
          <w:bCs/>
          <w:i/>
        </w:rPr>
        <w:t>objet trouvé</w:t>
      </w:r>
      <w:r w:rsidR="00132A27">
        <w:rPr>
          <w:bCs/>
        </w:rPr>
        <w:t xml:space="preserve"> in a can</w:t>
      </w:r>
      <w:r w:rsidR="00132A27">
        <w:t xml:space="preserve">. </w:t>
      </w:r>
      <w:r w:rsidR="009710D8">
        <w:t>I</w:t>
      </w:r>
      <w:r w:rsidR="008519F2">
        <w:t>t</w:t>
      </w:r>
      <w:r w:rsidR="005934C0">
        <w:t xml:space="preserve"> is exceedingly hard, </w:t>
      </w:r>
      <w:r>
        <w:t>perhaps even</w:t>
      </w:r>
      <w:r w:rsidR="00CB731C">
        <w:t xml:space="preserve"> im</w:t>
      </w:r>
      <w:r w:rsidR="005934C0">
        <w:t xml:space="preserve">possible, to create a novel and useful solution to a </w:t>
      </w:r>
      <w:r>
        <w:t>familiar</w:t>
      </w:r>
      <w:r w:rsidR="005934C0">
        <w:t xml:space="preserve"> problem that does not </w:t>
      </w:r>
      <w:r w:rsidR="00D9612B">
        <w:t>combine</w:t>
      </w:r>
      <w:r w:rsidR="005934C0">
        <w:t xml:space="preserve"> </w:t>
      </w:r>
      <w:r w:rsidR="009710D8">
        <w:t xml:space="preserve">– knowingly or otherwise – </w:t>
      </w:r>
      <w:r w:rsidR="00CB731C">
        <w:t xml:space="preserve">significant </w:t>
      </w:r>
      <w:r w:rsidR="005A616C">
        <w:t>elements</w:t>
      </w:r>
      <w:r w:rsidR="005934C0">
        <w:t xml:space="preserve"> </w:t>
      </w:r>
      <w:r w:rsidR="00D9612B">
        <w:t xml:space="preserve">of </w:t>
      </w:r>
      <w:r w:rsidR="005934C0">
        <w:t xml:space="preserve">past </w:t>
      </w:r>
      <w:r w:rsidR="005A616C">
        <w:t>successes</w:t>
      </w:r>
      <w:r w:rsidR="005934C0">
        <w:t>.</w:t>
      </w:r>
      <w:r w:rsidR="00B273D8">
        <w:t xml:space="preserve"> Even if one is convinced of one’s total originality, who is say that </w:t>
      </w:r>
      <w:r w:rsidR="005A616C">
        <w:t>one’s</w:t>
      </w:r>
      <w:r w:rsidR="00B273D8">
        <w:t xml:space="preserve"> audience is </w:t>
      </w:r>
      <w:r>
        <w:t>equally</w:t>
      </w:r>
      <w:r w:rsidR="00B273D8">
        <w:t xml:space="preserve"> convinced, and </w:t>
      </w:r>
      <w:r>
        <w:t>will not see the result</w:t>
      </w:r>
      <w:r w:rsidR="00087A51">
        <w:t xml:space="preserve"> as a </w:t>
      </w:r>
      <w:r>
        <w:t>combination of old forms?</w:t>
      </w:r>
      <w:r w:rsidR="008A22DA">
        <w:t xml:space="preserve"> </w:t>
      </w:r>
    </w:p>
    <w:p w14:paraId="115E90F8" w14:textId="61F857C1" w:rsidR="00590AB7" w:rsidRPr="00465E87" w:rsidRDefault="00660AF4" w:rsidP="00A37852">
      <w:pPr>
        <w:widowControl w:val="0"/>
        <w:tabs>
          <w:tab w:val="left" w:pos="284"/>
        </w:tabs>
        <w:spacing w:before="120" w:line="360" w:lineRule="auto"/>
        <w:jc w:val="both"/>
      </w:pPr>
      <w:r>
        <w:tab/>
        <w:t>Yet</w:t>
      </w:r>
      <w:r w:rsidR="00087A51">
        <w:t xml:space="preserve"> t</w:t>
      </w:r>
      <w:r w:rsidR="008A22DA">
        <w:t xml:space="preserve">here is nothing inherently </w:t>
      </w:r>
      <w:r w:rsidR="00132A27">
        <w:t xml:space="preserve">inauthentic or </w:t>
      </w:r>
      <w:r w:rsidR="008A22DA">
        <w:t>false about combinatorial creativity.</w:t>
      </w:r>
      <w:r w:rsidR="00D9612B">
        <w:t xml:space="preserve"> Combination is a time-tested approach to the creation of useful novelty, </w:t>
      </w:r>
      <w:r w:rsidR="00CB731C">
        <w:t>one that can be fueled by inspiration as much as by convenience</w:t>
      </w:r>
      <w:r w:rsidR="008519F2">
        <w:t xml:space="preserve"> or deceit</w:t>
      </w:r>
      <w:r w:rsidR="00CB731C">
        <w:t xml:space="preserve">. </w:t>
      </w:r>
      <w:r w:rsidR="00A62421">
        <w:t xml:space="preserve">If something works, we should expect to see the components of this success reused in new contexts. </w:t>
      </w:r>
      <w:r w:rsidR="00CB731C">
        <w:t>B</w:t>
      </w:r>
      <w:r w:rsidR="00D9612B">
        <w:t xml:space="preserve">ut like chiasmus and other </w:t>
      </w:r>
      <w:r w:rsidR="00CB731C" w:rsidRPr="00CB731C">
        <w:t>expedient</w:t>
      </w:r>
      <w:r w:rsidR="00D9612B">
        <w:t xml:space="preserve"> forms for creativity, </w:t>
      </w:r>
      <w:r w:rsidR="00867DA4">
        <w:t xml:space="preserve">it is </w:t>
      </w:r>
      <w:r w:rsidR="00CB731C">
        <w:t>an approach that is too-</w:t>
      </w:r>
      <w:r w:rsidR="00867DA4">
        <w:t>easily abused.</w:t>
      </w:r>
      <w:r w:rsidR="00A62421">
        <w:t xml:space="preserve"> We should extol the benefits of combination that is driven by a sense of curiosity and a desire to experiment, and lament combination of the cynical </w:t>
      </w:r>
      <w:r w:rsidR="00A62421" w:rsidRPr="00A62421">
        <w:rPr>
          <w:i/>
        </w:rPr>
        <w:t>cut’n’paste</w:t>
      </w:r>
      <w:r w:rsidR="00A62421">
        <w:t xml:space="preserve"> variety that is driven largely by expediency and laziness.</w:t>
      </w:r>
      <w:r w:rsidR="00867DA4">
        <w:t xml:space="preserve"> </w:t>
      </w:r>
      <w:r w:rsidR="00CB731C">
        <w:t>When striving for sustained creativity, o</w:t>
      </w:r>
      <w:r w:rsidR="00D9612B">
        <w:t xml:space="preserve">ne should </w:t>
      </w:r>
      <w:r w:rsidR="00867DA4">
        <w:t>take care</w:t>
      </w:r>
      <w:r w:rsidR="00D9612B">
        <w:t xml:space="preserve"> to </w:t>
      </w:r>
      <w:r w:rsidR="00867DA4">
        <w:t xml:space="preserve">not </w:t>
      </w:r>
      <w:r w:rsidR="00D9612B">
        <w:t>return to the same well too often</w:t>
      </w:r>
      <w:r w:rsidR="00CB731C">
        <w:t>.</w:t>
      </w:r>
      <w:r w:rsidR="00D9612B">
        <w:t xml:space="preserve"> </w:t>
      </w:r>
      <w:r w:rsidR="009710D8">
        <w:t>I</w:t>
      </w:r>
      <w:r w:rsidR="008519F2">
        <w:t>f</w:t>
      </w:r>
      <w:r w:rsidR="00CB731C">
        <w:t xml:space="preserve"> one </w:t>
      </w:r>
      <w:r w:rsidR="008519F2">
        <w:t>must</w:t>
      </w:r>
      <w:r w:rsidR="00CB731C">
        <w:t xml:space="preserve"> return, one should </w:t>
      </w:r>
      <w:r w:rsidR="005A616C">
        <w:t>aim to</w:t>
      </w:r>
      <w:r w:rsidR="00867DA4">
        <w:t xml:space="preserve"> </w:t>
      </w:r>
      <w:r w:rsidR="00D355D1">
        <w:t>drink deeply, for</w:t>
      </w:r>
      <w:r w:rsidR="00867DA4">
        <w:t xml:space="preserve"> </w:t>
      </w:r>
      <w:r w:rsidR="00D355D1">
        <w:t>s</w:t>
      </w:r>
      <w:r w:rsidR="00867DA4">
        <w:t xml:space="preserve">hallow </w:t>
      </w:r>
      <w:r w:rsidR="00D9612B">
        <w:t>combination</w:t>
      </w:r>
      <w:r w:rsidR="00087A51">
        <w:t>s</w:t>
      </w:r>
      <w:r w:rsidR="00D9612B">
        <w:t xml:space="preserve"> </w:t>
      </w:r>
      <w:r w:rsidR="00087A51">
        <w:t xml:space="preserve">are </w:t>
      </w:r>
      <w:r w:rsidR="00CB731C">
        <w:t>rarely</w:t>
      </w:r>
      <w:r w:rsidR="00087A51">
        <w:t xml:space="preserve"> more than the sum of their </w:t>
      </w:r>
      <w:r w:rsidR="00CB731C">
        <w:t xml:space="preserve">pre-existing </w:t>
      </w:r>
      <w:r w:rsidR="00087A51">
        <w:t>parts.</w:t>
      </w:r>
      <w:r w:rsidR="00867DA4">
        <w:t xml:space="preserve"> </w:t>
      </w:r>
      <w:r w:rsidR="008519F2">
        <w:t xml:space="preserve">With this in mind, </w:t>
      </w:r>
      <w:r w:rsidR="00132A27">
        <w:t xml:space="preserve">we turn </w:t>
      </w:r>
      <w:r w:rsidR="009710D8">
        <w:t xml:space="preserve">our attention </w:t>
      </w:r>
      <w:r w:rsidR="00132A27">
        <w:t>next</w:t>
      </w:r>
      <w:r w:rsidR="00D355D1">
        <w:t xml:space="preserve"> to </w:t>
      </w:r>
      <w:r w:rsidR="00CB731C">
        <w:t xml:space="preserve">the raw materials and processes of </w:t>
      </w:r>
      <w:r w:rsidR="00132A27">
        <w:t>creative combination</w:t>
      </w:r>
      <w:r w:rsidR="00867DA4">
        <w:t>.</w:t>
      </w:r>
    </w:p>
    <w:sectPr w:rsidR="00590AB7" w:rsidRPr="00465E87" w:rsidSect="00EE700A">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9CF1C8" w14:textId="77777777" w:rsidR="00D54F20" w:rsidRDefault="00D54F20" w:rsidP="0087434E">
      <w:r>
        <w:separator/>
      </w:r>
    </w:p>
  </w:endnote>
  <w:endnote w:type="continuationSeparator" w:id="0">
    <w:p w14:paraId="19ECEBC2" w14:textId="77777777" w:rsidR="00D54F20" w:rsidRDefault="00D54F20" w:rsidP="0087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merican Typewriter">
    <w:panose1 w:val="02090604020004020304"/>
    <w:charset w:val="00"/>
    <w:family w:val="auto"/>
    <w:pitch w:val="variable"/>
    <w:sig w:usb0="A000006F" w:usb1="00000019"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5977A" w14:textId="77777777" w:rsidR="00D54F20" w:rsidRPr="0087434E" w:rsidRDefault="00D54F20" w:rsidP="0087434E">
    <w:pPr>
      <w:pStyle w:val="Footer"/>
      <w:jc w:val="center"/>
      <w:rPr>
        <w:sz w:val="18"/>
        <w:szCs w:val="18"/>
      </w:rPr>
    </w:pPr>
    <w:r w:rsidRPr="0087434E">
      <w:rPr>
        <w:rStyle w:val="PageNumber"/>
        <w:sz w:val="18"/>
        <w:szCs w:val="18"/>
      </w:rPr>
      <w:fldChar w:fldCharType="begin"/>
    </w:r>
    <w:r w:rsidRPr="0087434E">
      <w:rPr>
        <w:rStyle w:val="PageNumber"/>
        <w:sz w:val="18"/>
        <w:szCs w:val="18"/>
      </w:rPr>
      <w:instrText xml:space="preserve"> PAGE </w:instrText>
    </w:r>
    <w:r w:rsidRPr="0087434E">
      <w:rPr>
        <w:rStyle w:val="PageNumber"/>
        <w:sz w:val="18"/>
        <w:szCs w:val="18"/>
      </w:rPr>
      <w:fldChar w:fldCharType="separate"/>
    </w:r>
    <w:r w:rsidR="00441B06">
      <w:rPr>
        <w:rStyle w:val="PageNumber"/>
        <w:noProof/>
        <w:sz w:val="18"/>
        <w:szCs w:val="18"/>
      </w:rPr>
      <w:t>1</w:t>
    </w:r>
    <w:r w:rsidRPr="0087434E">
      <w:rPr>
        <w:rStyle w:val="PageNumber"/>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11D2EC" w14:textId="77777777" w:rsidR="00D54F20" w:rsidRDefault="00D54F20" w:rsidP="0087434E">
      <w:r>
        <w:separator/>
      </w:r>
    </w:p>
  </w:footnote>
  <w:footnote w:type="continuationSeparator" w:id="0">
    <w:p w14:paraId="0D6AA198" w14:textId="77777777" w:rsidR="00D54F20" w:rsidRDefault="00D54F20" w:rsidP="008743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81"/>
  <w:drawingGridVerticalSpacing w:val="181"/>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34E"/>
    <w:rsid w:val="0000077E"/>
    <w:rsid w:val="00005D41"/>
    <w:rsid w:val="0000744D"/>
    <w:rsid w:val="00010256"/>
    <w:rsid w:val="00015E56"/>
    <w:rsid w:val="00020273"/>
    <w:rsid w:val="0002052F"/>
    <w:rsid w:val="0002524F"/>
    <w:rsid w:val="000340F7"/>
    <w:rsid w:val="00034683"/>
    <w:rsid w:val="00034B14"/>
    <w:rsid w:val="00040802"/>
    <w:rsid w:val="00050985"/>
    <w:rsid w:val="00052797"/>
    <w:rsid w:val="000578F4"/>
    <w:rsid w:val="0006108D"/>
    <w:rsid w:val="00061AB5"/>
    <w:rsid w:val="0007296F"/>
    <w:rsid w:val="00074297"/>
    <w:rsid w:val="00082BB9"/>
    <w:rsid w:val="00084CB7"/>
    <w:rsid w:val="00085EF1"/>
    <w:rsid w:val="00087A51"/>
    <w:rsid w:val="000979D7"/>
    <w:rsid w:val="000A2F28"/>
    <w:rsid w:val="000A376E"/>
    <w:rsid w:val="000A3CC2"/>
    <w:rsid w:val="000A7088"/>
    <w:rsid w:val="000B0808"/>
    <w:rsid w:val="000B2954"/>
    <w:rsid w:val="000B3056"/>
    <w:rsid w:val="000B4578"/>
    <w:rsid w:val="000C0A3E"/>
    <w:rsid w:val="000C23A6"/>
    <w:rsid w:val="000D269E"/>
    <w:rsid w:val="000D36A8"/>
    <w:rsid w:val="000E3D02"/>
    <w:rsid w:val="000E49FB"/>
    <w:rsid w:val="000F104C"/>
    <w:rsid w:val="000F57CC"/>
    <w:rsid w:val="000F782F"/>
    <w:rsid w:val="00100998"/>
    <w:rsid w:val="001153BC"/>
    <w:rsid w:val="00120E28"/>
    <w:rsid w:val="00121C2F"/>
    <w:rsid w:val="00122A56"/>
    <w:rsid w:val="00125200"/>
    <w:rsid w:val="001318D1"/>
    <w:rsid w:val="00132A27"/>
    <w:rsid w:val="00137053"/>
    <w:rsid w:val="001416C4"/>
    <w:rsid w:val="00141A96"/>
    <w:rsid w:val="001458C0"/>
    <w:rsid w:val="00147DDE"/>
    <w:rsid w:val="0015611C"/>
    <w:rsid w:val="00161502"/>
    <w:rsid w:val="00161978"/>
    <w:rsid w:val="001659C3"/>
    <w:rsid w:val="001701B5"/>
    <w:rsid w:val="0017214B"/>
    <w:rsid w:val="00175697"/>
    <w:rsid w:val="00177738"/>
    <w:rsid w:val="00183543"/>
    <w:rsid w:val="00183B7C"/>
    <w:rsid w:val="00183E0E"/>
    <w:rsid w:val="001917FE"/>
    <w:rsid w:val="00197024"/>
    <w:rsid w:val="001A4129"/>
    <w:rsid w:val="001A4D4A"/>
    <w:rsid w:val="001A64E0"/>
    <w:rsid w:val="001B560E"/>
    <w:rsid w:val="001C067C"/>
    <w:rsid w:val="001C3164"/>
    <w:rsid w:val="001C5D59"/>
    <w:rsid w:val="001D71A1"/>
    <w:rsid w:val="001D7581"/>
    <w:rsid w:val="001D78B1"/>
    <w:rsid w:val="001E15B3"/>
    <w:rsid w:val="001E31F3"/>
    <w:rsid w:val="001E3CF1"/>
    <w:rsid w:val="001F5952"/>
    <w:rsid w:val="002015C9"/>
    <w:rsid w:val="00224E21"/>
    <w:rsid w:val="00227471"/>
    <w:rsid w:val="002342D1"/>
    <w:rsid w:val="002463F0"/>
    <w:rsid w:val="002523AF"/>
    <w:rsid w:val="0025514B"/>
    <w:rsid w:val="00257C73"/>
    <w:rsid w:val="00257D14"/>
    <w:rsid w:val="00260132"/>
    <w:rsid w:val="00260B42"/>
    <w:rsid w:val="002646B0"/>
    <w:rsid w:val="002654B7"/>
    <w:rsid w:val="002754C7"/>
    <w:rsid w:val="002755C3"/>
    <w:rsid w:val="002755E2"/>
    <w:rsid w:val="002771C5"/>
    <w:rsid w:val="00281C50"/>
    <w:rsid w:val="002821DA"/>
    <w:rsid w:val="002832F2"/>
    <w:rsid w:val="00286C54"/>
    <w:rsid w:val="00290113"/>
    <w:rsid w:val="002A065A"/>
    <w:rsid w:val="002B2728"/>
    <w:rsid w:val="002B3D2F"/>
    <w:rsid w:val="002B4B09"/>
    <w:rsid w:val="002B5169"/>
    <w:rsid w:val="002B7040"/>
    <w:rsid w:val="002C2564"/>
    <w:rsid w:val="002C2C3D"/>
    <w:rsid w:val="002C74FD"/>
    <w:rsid w:val="002D3C5A"/>
    <w:rsid w:val="002E010F"/>
    <w:rsid w:val="002E1AD4"/>
    <w:rsid w:val="002E5814"/>
    <w:rsid w:val="002E6CC3"/>
    <w:rsid w:val="002E7752"/>
    <w:rsid w:val="002E791E"/>
    <w:rsid w:val="002F10B8"/>
    <w:rsid w:val="002F22E7"/>
    <w:rsid w:val="002F26BF"/>
    <w:rsid w:val="002F79AC"/>
    <w:rsid w:val="00305970"/>
    <w:rsid w:val="00307B91"/>
    <w:rsid w:val="003126BC"/>
    <w:rsid w:val="00312F3E"/>
    <w:rsid w:val="00315C3C"/>
    <w:rsid w:val="00327B58"/>
    <w:rsid w:val="00334612"/>
    <w:rsid w:val="00335690"/>
    <w:rsid w:val="00344BC4"/>
    <w:rsid w:val="00350C24"/>
    <w:rsid w:val="003524D0"/>
    <w:rsid w:val="0036582B"/>
    <w:rsid w:val="00370889"/>
    <w:rsid w:val="00370922"/>
    <w:rsid w:val="00380E45"/>
    <w:rsid w:val="00383567"/>
    <w:rsid w:val="0039610E"/>
    <w:rsid w:val="0039781C"/>
    <w:rsid w:val="003A2D0D"/>
    <w:rsid w:val="003A6340"/>
    <w:rsid w:val="003A7940"/>
    <w:rsid w:val="003C33A7"/>
    <w:rsid w:val="003C4FE3"/>
    <w:rsid w:val="003D3AE4"/>
    <w:rsid w:val="003D6819"/>
    <w:rsid w:val="003E10DF"/>
    <w:rsid w:val="003E4FEF"/>
    <w:rsid w:val="003E7985"/>
    <w:rsid w:val="003F3CAC"/>
    <w:rsid w:val="003F3D5C"/>
    <w:rsid w:val="003F5DF9"/>
    <w:rsid w:val="003F7AC0"/>
    <w:rsid w:val="004002E5"/>
    <w:rsid w:val="00400F24"/>
    <w:rsid w:val="004124FF"/>
    <w:rsid w:val="004147A5"/>
    <w:rsid w:val="00414D99"/>
    <w:rsid w:val="004166E7"/>
    <w:rsid w:val="004167F8"/>
    <w:rsid w:val="004227A6"/>
    <w:rsid w:val="0042630D"/>
    <w:rsid w:val="004316B4"/>
    <w:rsid w:val="0044091A"/>
    <w:rsid w:val="00441B06"/>
    <w:rsid w:val="00442419"/>
    <w:rsid w:val="00455BB1"/>
    <w:rsid w:val="004565C6"/>
    <w:rsid w:val="00460AD9"/>
    <w:rsid w:val="004638FC"/>
    <w:rsid w:val="00465E87"/>
    <w:rsid w:val="004672BD"/>
    <w:rsid w:val="00467FD8"/>
    <w:rsid w:val="00471713"/>
    <w:rsid w:val="00472BA9"/>
    <w:rsid w:val="00472F1F"/>
    <w:rsid w:val="00474A76"/>
    <w:rsid w:val="004760AA"/>
    <w:rsid w:val="00476739"/>
    <w:rsid w:val="00480C1F"/>
    <w:rsid w:val="0048116A"/>
    <w:rsid w:val="00483418"/>
    <w:rsid w:val="004908AE"/>
    <w:rsid w:val="00492481"/>
    <w:rsid w:val="00492EC5"/>
    <w:rsid w:val="004A28B8"/>
    <w:rsid w:val="004A3F52"/>
    <w:rsid w:val="004A4CB3"/>
    <w:rsid w:val="004B1200"/>
    <w:rsid w:val="004B2FDD"/>
    <w:rsid w:val="004B4470"/>
    <w:rsid w:val="004B5C33"/>
    <w:rsid w:val="004C4FB2"/>
    <w:rsid w:val="004C794B"/>
    <w:rsid w:val="004D00E4"/>
    <w:rsid w:val="004D0EB3"/>
    <w:rsid w:val="004D1D9E"/>
    <w:rsid w:val="004E2297"/>
    <w:rsid w:val="004E516A"/>
    <w:rsid w:val="004F1E20"/>
    <w:rsid w:val="004F22CA"/>
    <w:rsid w:val="004F323B"/>
    <w:rsid w:val="004F3D2C"/>
    <w:rsid w:val="004F4969"/>
    <w:rsid w:val="004F579F"/>
    <w:rsid w:val="004F634E"/>
    <w:rsid w:val="004F70B4"/>
    <w:rsid w:val="004F7C0F"/>
    <w:rsid w:val="00501C17"/>
    <w:rsid w:val="00501DC3"/>
    <w:rsid w:val="00503044"/>
    <w:rsid w:val="0050304A"/>
    <w:rsid w:val="0050497A"/>
    <w:rsid w:val="005153F1"/>
    <w:rsid w:val="005161D1"/>
    <w:rsid w:val="00517980"/>
    <w:rsid w:val="00521E7E"/>
    <w:rsid w:val="0053703F"/>
    <w:rsid w:val="005374CF"/>
    <w:rsid w:val="00537CDC"/>
    <w:rsid w:val="00545812"/>
    <w:rsid w:val="00545DF1"/>
    <w:rsid w:val="00550AB6"/>
    <w:rsid w:val="00551947"/>
    <w:rsid w:val="00552D47"/>
    <w:rsid w:val="005533DD"/>
    <w:rsid w:val="0056028A"/>
    <w:rsid w:val="00564622"/>
    <w:rsid w:val="00565FDE"/>
    <w:rsid w:val="00566C01"/>
    <w:rsid w:val="005674C0"/>
    <w:rsid w:val="0057328B"/>
    <w:rsid w:val="00574742"/>
    <w:rsid w:val="00582E9D"/>
    <w:rsid w:val="005840B9"/>
    <w:rsid w:val="00590AB7"/>
    <w:rsid w:val="005934C0"/>
    <w:rsid w:val="00597D6E"/>
    <w:rsid w:val="005A27D8"/>
    <w:rsid w:val="005A616C"/>
    <w:rsid w:val="005A7281"/>
    <w:rsid w:val="005B6117"/>
    <w:rsid w:val="005C251C"/>
    <w:rsid w:val="005C7805"/>
    <w:rsid w:val="005D1AC6"/>
    <w:rsid w:val="005D5E3A"/>
    <w:rsid w:val="005D6666"/>
    <w:rsid w:val="005D6AF6"/>
    <w:rsid w:val="005E01AB"/>
    <w:rsid w:val="005E3BD8"/>
    <w:rsid w:val="005E54A6"/>
    <w:rsid w:val="005E6034"/>
    <w:rsid w:val="005E6768"/>
    <w:rsid w:val="005E7836"/>
    <w:rsid w:val="00601AEB"/>
    <w:rsid w:val="0060408E"/>
    <w:rsid w:val="0060541F"/>
    <w:rsid w:val="00605816"/>
    <w:rsid w:val="0060666D"/>
    <w:rsid w:val="00606846"/>
    <w:rsid w:val="0061104E"/>
    <w:rsid w:val="006132E2"/>
    <w:rsid w:val="0061727B"/>
    <w:rsid w:val="00621978"/>
    <w:rsid w:val="0062494F"/>
    <w:rsid w:val="006304B3"/>
    <w:rsid w:val="006317C0"/>
    <w:rsid w:val="0063703D"/>
    <w:rsid w:val="00643F2C"/>
    <w:rsid w:val="006521E3"/>
    <w:rsid w:val="00652A3F"/>
    <w:rsid w:val="00655DFD"/>
    <w:rsid w:val="006567A7"/>
    <w:rsid w:val="00660AF4"/>
    <w:rsid w:val="0067207A"/>
    <w:rsid w:val="006836E6"/>
    <w:rsid w:val="00687A9A"/>
    <w:rsid w:val="006919AB"/>
    <w:rsid w:val="0069411B"/>
    <w:rsid w:val="006A4B1D"/>
    <w:rsid w:val="006A510F"/>
    <w:rsid w:val="006A757C"/>
    <w:rsid w:val="006B3D12"/>
    <w:rsid w:val="006B415F"/>
    <w:rsid w:val="006B7CDE"/>
    <w:rsid w:val="006C6058"/>
    <w:rsid w:val="006D349E"/>
    <w:rsid w:val="006D5232"/>
    <w:rsid w:val="006E118B"/>
    <w:rsid w:val="006E541A"/>
    <w:rsid w:val="006F0CD4"/>
    <w:rsid w:val="006F2C11"/>
    <w:rsid w:val="006F5251"/>
    <w:rsid w:val="00715CC5"/>
    <w:rsid w:val="0073113C"/>
    <w:rsid w:val="00732577"/>
    <w:rsid w:val="00734720"/>
    <w:rsid w:val="007367AE"/>
    <w:rsid w:val="00741877"/>
    <w:rsid w:val="007438D7"/>
    <w:rsid w:val="00745BDD"/>
    <w:rsid w:val="00750B13"/>
    <w:rsid w:val="00760ACC"/>
    <w:rsid w:val="00761F32"/>
    <w:rsid w:val="00771AE1"/>
    <w:rsid w:val="007734C9"/>
    <w:rsid w:val="007759A5"/>
    <w:rsid w:val="00793F50"/>
    <w:rsid w:val="0079747B"/>
    <w:rsid w:val="007A0896"/>
    <w:rsid w:val="007A0CCD"/>
    <w:rsid w:val="007A3900"/>
    <w:rsid w:val="007B167F"/>
    <w:rsid w:val="007B2178"/>
    <w:rsid w:val="007B67EB"/>
    <w:rsid w:val="007B6C2F"/>
    <w:rsid w:val="007C141E"/>
    <w:rsid w:val="007C284A"/>
    <w:rsid w:val="007C559D"/>
    <w:rsid w:val="007D4D9C"/>
    <w:rsid w:val="007E00E8"/>
    <w:rsid w:val="007E1507"/>
    <w:rsid w:val="007F1264"/>
    <w:rsid w:val="007F36C3"/>
    <w:rsid w:val="007F6971"/>
    <w:rsid w:val="007F73C4"/>
    <w:rsid w:val="00802A9E"/>
    <w:rsid w:val="00817EE8"/>
    <w:rsid w:val="00833C95"/>
    <w:rsid w:val="0083482F"/>
    <w:rsid w:val="00840DAA"/>
    <w:rsid w:val="008478E0"/>
    <w:rsid w:val="00850782"/>
    <w:rsid w:val="00850B7F"/>
    <w:rsid w:val="008519F2"/>
    <w:rsid w:val="00853B0E"/>
    <w:rsid w:val="00860367"/>
    <w:rsid w:val="008632CF"/>
    <w:rsid w:val="00863665"/>
    <w:rsid w:val="00864D86"/>
    <w:rsid w:val="00867DA4"/>
    <w:rsid w:val="00870AED"/>
    <w:rsid w:val="0087434E"/>
    <w:rsid w:val="008758F7"/>
    <w:rsid w:val="00877D04"/>
    <w:rsid w:val="008847F2"/>
    <w:rsid w:val="00885395"/>
    <w:rsid w:val="00885B4E"/>
    <w:rsid w:val="00886C6F"/>
    <w:rsid w:val="008A22DA"/>
    <w:rsid w:val="008A7E0C"/>
    <w:rsid w:val="008B02DA"/>
    <w:rsid w:val="008B3DCF"/>
    <w:rsid w:val="008B5B2B"/>
    <w:rsid w:val="008C01A3"/>
    <w:rsid w:val="008C47BC"/>
    <w:rsid w:val="008C5B7D"/>
    <w:rsid w:val="008C67BF"/>
    <w:rsid w:val="008C7709"/>
    <w:rsid w:val="008D0936"/>
    <w:rsid w:val="008D4AE9"/>
    <w:rsid w:val="008D5421"/>
    <w:rsid w:val="008E5771"/>
    <w:rsid w:val="008E5A42"/>
    <w:rsid w:val="008E69E6"/>
    <w:rsid w:val="008E6EE6"/>
    <w:rsid w:val="008E744C"/>
    <w:rsid w:val="008F41B5"/>
    <w:rsid w:val="00902FED"/>
    <w:rsid w:val="00903B8E"/>
    <w:rsid w:val="00920F16"/>
    <w:rsid w:val="00922FDE"/>
    <w:rsid w:val="009271F9"/>
    <w:rsid w:val="009300CB"/>
    <w:rsid w:val="00931476"/>
    <w:rsid w:val="009335AD"/>
    <w:rsid w:val="00934E2D"/>
    <w:rsid w:val="009416BF"/>
    <w:rsid w:val="00942BA2"/>
    <w:rsid w:val="009561F3"/>
    <w:rsid w:val="009637F2"/>
    <w:rsid w:val="00970E29"/>
    <w:rsid w:val="009710D8"/>
    <w:rsid w:val="0097178E"/>
    <w:rsid w:val="0097414B"/>
    <w:rsid w:val="009768D0"/>
    <w:rsid w:val="009827E7"/>
    <w:rsid w:val="00984FB3"/>
    <w:rsid w:val="009900CD"/>
    <w:rsid w:val="009921AF"/>
    <w:rsid w:val="009A3B39"/>
    <w:rsid w:val="009C69BB"/>
    <w:rsid w:val="009C7ECF"/>
    <w:rsid w:val="009D384D"/>
    <w:rsid w:val="009D4E41"/>
    <w:rsid w:val="009D5884"/>
    <w:rsid w:val="009E5E51"/>
    <w:rsid w:val="009F027B"/>
    <w:rsid w:val="009F4CA3"/>
    <w:rsid w:val="009F5B70"/>
    <w:rsid w:val="009F6146"/>
    <w:rsid w:val="009F6BD8"/>
    <w:rsid w:val="009F7C19"/>
    <w:rsid w:val="00A10D79"/>
    <w:rsid w:val="00A20E0B"/>
    <w:rsid w:val="00A214A7"/>
    <w:rsid w:val="00A26DC3"/>
    <w:rsid w:val="00A27A3E"/>
    <w:rsid w:val="00A32F50"/>
    <w:rsid w:val="00A37852"/>
    <w:rsid w:val="00A40642"/>
    <w:rsid w:val="00A411D7"/>
    <w:rsid w:val="00A467FA"/>
    <w:rsid w:val="00A476BE"/>
    <w:rsid w:val="00A51E08"/>
    <w:rsid w:val="00A536F2"/>
    <w:rsid w:val="00A5417A"/>
    <w:rsid w:val="00A553D4"/>
    <w:rsid w:val="00A55638"/>
    <w:rsid w:val="00A57BED"/>
    <w:rsid w:val="00A61564"/>
    <w:rsid w:val="00A62421"/>
    <w:rsid w:val="00A62C74"/>
    <w:rsid w:val="00A63CEE"/>
    <w:rsid w:val="00A71946"/>
    <w:rsid w:val="00A72A33"/>
    <w:rsid w:val="00A73465"/>
    <w:rsid w:val="00A851A1"/>
    <w:rsid w:val="00A9684E"/>
    <w:rsid w:val="00AA3856"/>
    <w:rsid w:val="00AA47EA"/>
    <w:rsid w:val="00AB2890"/>
    <w:rsid w:val="00AB533D"/>
    <w:rsid w:val="00AC34A7"/>
    <w:rsid w:val="00AC56DB"/>
    <w:rsid w:val="00AC656A"/>
    <w:rsid w:val="00AD3149"/>
    <w:rsid w:val="00AF062A"/>
    <w:rsid w:val="00AF162C"/>
    <w:rsid w:val="00AF48F5"/>
    <w:rsid w:val="00AF67E3"/>
    <w:rsid w:val="00AF7EFD"/>
    <w:rsid w:val="00B00EED"/>
    <w:rsid w:val="00B018DF"/>
    <w:rsid w:val="00B064B1"/>
    <w:rsid w:val="00B122A5"/>
    <w:rsid w:val="00B1231F"/>
    <w:rsid w:val="00B12A11"/>
    <w:rsid w:val="00B1434C"/>
    <w:rsid w:val="00B16EC9"/>
    <w:rsid w:val="00B17344"/>
    <w:rsid w:val="00B273D8"/>
    <w:rsid w:val="00B321DA"/>
    <w:rsid w:val="00B3306D"/>
    <w:rsid w:val="00B35876"/>
    <w:rsid w:val="00B42231"/>
    <w:rsid w:val="00B424EF"/>
    <w:rsid w:val="00B447E4"/>
    <w:rsid w:val="00B529BE"/>
    <w:rsid w:val="00B57858"/>
    <w:rsid w:val="00B76F86"/>
    <w:rsid w:val="00B877AA"/>
    <w:rsid w:val="00B87CC3"/>
    <w:rsid w:val="00B9128A"/>
    <w:rsid w:val="00B95562"/>
    <w:rsid w:val="00BA0C86"/>
    <w:rsid w:val="00BA381E"/>
    <w:rsid w:val="00BA5C10"/>
    <w:rsid w:val="00BA7A61"/>
    <w:rsid w:val="00BB3D49"/>
    <w:rsid w:val="00BC0B98"/>
    <w:rsid w:val="00BC15DB"/>
    <w:rsid w:val="00BC2538"/>
    <w:rsid w:val="00BE269F"/>
    <w:rsid w:val="00BE2753"/>
    <w:rsid w:val="00BE763C"/>
    <w:rsid w:val="00BF135F"/>
    <w:rsid w:val="00BF1B4D"/>
    <w:rsid w:val="00BF4FB1"/>
    <w:rsid w:val="00BF63B5"/>
    <w:rsid w:val="00C00475"/>
    <w:rsid w:val="00C0453C"/>
    <w:rsid w:val="00C050BC"/>
    <w:rsid w:val="00C06B10"/>
    <w:rsid w:val="00C070F2"/>
    <w:rsid w:val="00C106A2"/>
    <w:rsid w:val="00C20C32"/>
    <w:rsid w:val="00C227A9"/>
    <w:rsid w:val="00C23B92"/>
    <w:rsid w:val="00C27B60"/>
    <w:rsid w:val="00C31645"/>
    <w:rsid w:val="00C32A43"/>
    <w:rsid w:val="00C32F37"/>
    <w:rsid w:val="00C34C8F"/>
    <w:rsid w:val="00C369F7"/>
    <w:rsid w:val="00C4245A"/>
    <w:rsid w:val="00C42BAC"/>
    <w:rsid w:val="00C457B2"/>
    <w:rsid w:val="00C535CE"/>
    <w:rsid w:val="00C55B73"/>
    <w:rsid w:val="00C57994"/>
    <w:rsid w:val="00C626A8"/>
    <w:rsid w:val="00C65216"/>
    <w:rsid w:val="00C707F9"/>
    <w:rsid w:val="00C743D5"/>
    <w:rsid w:val="00C74EB7"/>
    <w:rsid w:val="00C83EE5"/>
    <w:rsid w:val="00C85128"/>
    <w:rsid w:val="00C87947"/>
    <w:rsid w:val="00C87F5B"/>
    <w:rsid w:val="00C90188"/>
    <w:rsid w:val="00CA03E4"/>
    <w:rsid w:val="00CA21F8"/>
    <w:rsid w:val="00CA3161"/>
    <w:rsid w:val="00CA5A7C"/>
    <w:rsid w:val="00CB3D8F"/>
    <w:rsid w:val="00CB731C"/>
    <w:rsid w:val="00CC1F0E"/>
    <w:rsid w:val="00CD783F"/>
    <w:rsid w:val="00CE1B28"/>
    <w:rsid w:val="00CE22DA"/>
    <w:rsid w:val="00CF7657"/>
    <w:rsid w:val="00D03C2A"/>
    <w:rsid w:val="00D05CD4"/>
    <w:rsid w:val="00D06058"/>
    <w:rsid w:val="00D066C9"/>
    <w:rsid w:val="00D160A9"/>
    <w:rsid w:val="00D319B4"/>
    <w:rsid w:val="00D32C86"/>
    <w:rsid w:val="00D355D1"/>
    <w:rsid w:val="00D36C45"/>
    <w:rsid w:val="00D4015D"/>
    <w:rsid w:val="00D40886"/>
    <w:rsid w:val="00D414BA"/>
    <w:rsid w:val="00D463FA"/>
    <w:rsid w:val="00D51BC0"/>
    <w:rsid w:val="00D54F20"/>
    <w:rsid w:val="00D57D7D"/>
    <w:rsid w:val="00D65B82"/>
    <w:rsid w:val="00D66640"/>
    <w:rsid w:val="00D7537A"/>
    <w:rsid w:val="00D7659B"/>
    <w:rsid w:val="00D76B73"/>
    <w:rsid w:val="00D83409"/>
    <w:rsid w:val="00D84CFE"/>
    <w:rsid w:val="00D8642F"/>
    <w:rsid w:val="00D872A5"/>
    <w:rsid w:val="00D9087C"/>
    <w:rsid w:val="00D95289"/>
    <w:rsid w:val="00D9612B"/>
    <w:rsid w:val="00D96799"/>
    <w:rsid w:val="00DA5CA3"/>
    <w:rsid w:val="00DB6F9E"/>
    <w:rsid w:val="00DC4284"/>
    <w:rsid w:val="00DC64AC"/>
    <w:rsid w:val="00DD0E3E"/>
    <w:rsid w:val="00DD238D"/>
    <w:rsid w:val="00DD3144"/>
    <w:rsid w:val="00DE11F5"/>
    <w:rsid w:val="00DE4ABC"/>
    <w:rsid w:val="00DE704B"/>
    <w:rsid w:val="00DE7B19"/>
    <w:rsid w:val="00E002C0"/>
    <w:rsid w:val="00E005C4"/>
    <w:rsid w:val="00E019F7"/>
    <w:rsid w:val="00E0690E"/>
    <w:rsid w:val="00E1004B"/>
    <w:rsid w:val="00E1112D"/>
    <w:rsid w:val="00E15525"/>
    <w:rsid w:val="00E245B9"/>
    <w:rsid w:val="00E33175"/>
    <w:rsid w:val="00E40372"/>
    <w:rsid w:val="00E40B56"/>
    <w:rsid w:val="00E4268F"/>
    <w:rsid w:val="00E43C03"/>
    <w:rsid w:val="00E46EAA"/>
    <w:rsid w:val="00E524BE"/>
    <w:rsid w:val="00E579B7"/>
    <w:rsid w:val="00E61590"/>
    <w:rsid w:val="00E61A64"/>
    <w:rsid w:val="00E64CDD"/>
    <w:rsid w:val="00E67475"/>
    <w:rsid w:val="00E75C40"/>
    <w:rsid w:val="00E7764D"/>
    <w:rsid w:val="00E834C8"/>
    <w:rsid w:val="00E90C9D"/>
    <w:rsid w:val="00E9132E"/>
    <w:rsid w:val="00E91FD7"/>
    <w:rsid w:val="00E9546C"/>
    <w:rsid w:val="00EA2BD7"/>
    <w:rsid w:val="00EB2AE6"/>
    <w:rsid w:val="00EB5447"/>
    <w:rsid w:val="00EB6929"/>
    <w:rsid w:val="00EC0A94"/>
    <w:rsid w:val="00EC1C34"/>
    <w:rsid w:val="00EC3C20"/>
    <w:rsid w:val="00EC7A40"/>
    <w:rsid w:val="00ED19D8"/>
    <w:rsid w:val="00ED24CC"/>
    <w:rsid w:val="00EE6562"/>
    <w:rsid w:val="00EE6D69"/>
    <w:rsid w:val="00EE700A"/>
    <w:rsid w:val="00EE7B05"/>
    <w:rsid w:val="00EF1B06"/>
    <w:rsid w:val="00EF41E8"/>
    <w:rsid w:val="00EF4685"/>
    <w:rsid w:val="00EF6776"/>
    <w:rsid w:val="00EF6E48"/>
    <w:rsid w:val="00EF7BAE"/>
    <w:rsid w:val="00EF7FF2"/>
    <w:rsid w:val="00F06540"/>
    <w:rsid w:val="00F06C51"/>
    <w:rsid w:val="00F07D79"/>
    <w:rsid w:val="00F07EF3"/>
    <w:rsid w:val="00F26020"/>
    <w:rsid w:val="00F26711"/>
    <w:rsid w:val="00F45026"/>
    <w:rsid w:val="00F610AC"/>
    <w:rsid w:val="00F63833"/>
    <w:rsid w:val="00F642FB"/>
    <w:rsid w:val="00F67FDB"/>
    <w:rsid w:val="00F713EF"/>
    <w:rsid w:val="00F73000"/>
    <w:rsid w:val="00F808AB"/>
    <w:rsid w:val="00F82929"/>
    <w:rsid w:val="00F82D01"/>
    <w:rsid w:val="00F844C8"/>
    <w:rsid w:val="00F87051"/>
    <w:rsid w:val="00F873BE"/>
    <w:rsid w:val="00F94418"/>
    <w:rsid w:val="00FA3E38"/>
    <w:rsid w:val="00FA4E4C"/>
    <w:rsid w:val="00FA6B3D"/>
    <w:rsid w:val="00FB181C"/>
    <w:rsid w:val="00FB1E66"/>
    <w:rsid w:val="00FB4A1A"/>
    <w:rsid w:val="00FB612E"/>
    <w:rsid w:val="00FB6ABD"/>
    <w:rsid w:val="00FC18C3"/>
    <w:rsid w:val="00FC42EA"/>
    <w:rsid w:val="00FC688F"/>
    <w:rsid w:val="00FD7A6D"/>
    <w:rsid w:val="00FE1B8F"/>
    <w:rsid w:val="00FE1EBE"/>
    <w:rsid w:val="00FE2426"/>
    <w:rsid w:val="00FE29BE"/>
    <w:rsid w:val="00FE6F73"/>
    <w:rsid w:val="00FF0E5E"/>
    <w:rsid w:val="00FF1B44"/>
    <w:rsid w:val="00FF1BCD"/>
    <w:rsid w:val="00FF55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BA00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3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34E"/>
    <w:pPr>
      <w:tabs>
        <w:tab w:val="center" w:pos="4320"/>
        <w:tab w:val="right" w:pos="8640"/>
      </w:tabs>
    </w:pPr>
  </w:style>
  <w:style w:type="character" w:customStyle="1" w:styleId="HeaderChar">
    <w:name w:val="Header Char"/>
    <w:basedOn w:val="DefaultParagraphFont"/>
    <w:link w:val="Header"/>
    <w:uiPriority w:val="99"/>
    <w:rsid w:val="0087434E"/>
  </w:style>
  <w:style w:type="paragraph" w:styleId="Footer">
    <w:name w:val="footer"/>
    <w:basedOn w:val="Normal"/>
    <w:link w:val="FooterChar"/>
    <w:uiPriority w:val="99"/>
    <w:unhideWhenUsed/>
    <w:rsid w:val="0087434E"/>
    <w:pPr>
      <w:tabs>
        <w:tab w:val="center" w:pos="4320"/>
        <w:tab w:val="right" w:pos="8640"/>
      </w:tabs>
    </w:pPr>
  </w:style>
  <w:style w:type="character" w:customStyle="1" w:styleId="FooterChar">
    <w:name w:val="Footer Char"/>
    <w:basedOn w:val="DefaultParagraphFont"/>
    <w:link w:val="Footer"/>
    <w:uiPriority w:val="99"/>
    <w:rsid w:val="0087434E"/>
  </w:style>
  <w:style w:type="character" w:styleId="PageNumber">
    <w:name w:val="page number"/>
    <w:basedOn w:val="DefaultParagraphFont"/>
    <w:uiPriority w:val="99"/>
    <w:semiHidden/>
    <w:unhideWhenUsed/>
    <w:rsid w:val="0087434E"/>
  </w:style>
  <w:style w:type="character" w:styleId="Hyperlink">
    <w:name w:val="Hyperlink"/>
    <w:basedOn w:val="DefaultParagraphFont"/>
    <w:uiPriority w:val="99"/>
    <w:unhideWhenUsed/>
    <w:rsid w:val="002755E2"/>
    <w:rPr>
      <w:color w:val="0000FF" w:themeColor="hyperlink"/>
      <w:u w:val="single"/>
    </w:rPr>
  </w:style>
  <w:style w:type="paragraph" w:styleId="BalloonText">
    <w:name w:val="Balloon Text"/>
    <w:basedOn w:val="Normal"/>
    <w:link w:val="BalloonTextChar"/>
    <w:uiPriority w:val="99"/>
    <w:semiHidden/>
    <w:unhideWhenUsed/>
    <w:rsid w:val="00C004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047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3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34E"/>
    <w:pPr>
      <w:tabs>
        <w:tab w:val="center" w:pos="4320"/>
        <w:tab w:val="right" w:pos="8640"/>
      </w:tabs>
    </w:pPr>
  </w:style>
  <w:style w:type="character" w:customStyle="1" w:styleId="HeaderChar">
    <w:name w:val="Header Char"/>
    <w:basedOn w:val="DefaultParagraphFont"/>
    <w:link w:val="Header"/>
    <w:uiPriority w:val="99"/>
    <w:rsid w:val="0087434E"/>
  </w:style>
  <w:style w:type="paragraph" w:styleId="Footer">
    <w:name w:val="footer"/>
    <w:basedOn w:val="Normal"/>
    <w:link w:val="FooterChar"/>
    <w:uiPriority w:val="99"/>
    <w:unhideWhenUsed/>
    <w:rsid w:val="0087434E"/>
    <w:pPr>
      <w:tabs>
        <w:tab w:val="center" w:pos="4320"/>
        <w:tab w:val="right" w:pos="8640"/>
      </w:tabs>
    </w:pPr>
  </w:style>
  <w:style w:type="character" w:customStyle="1" w:styleId="FooterChar">
    <w:name w:val="Footer Char"/>
    <w:basedOn w:val="DefaultParagraphFont"/>
    <w:link w:val="Footer"/>
    <w:uiPriority w:val="99"/>
    <w:rsid w:val="0087434E"/>
  </w:style>
  <w:style w:type="character" w:styleId="PageNumber">
    <w:name w:val="page number"/>
    <w:basedOn w:val="DefaultParagraphFont"/>
    <w:uiPriority w:val="99"/>
    <w:semiHidden/>
    <w:unhideWhenUsed/>
    <w:rsid w:val="0087434E"/>
  </w:style>
  <w:style w:type="character" w:styleId="Hyperlink">
    <w:name w:val="Hyperlink"/>
    <w:basedOn w:val="DefaultParagraphFont"/>
    <w:uiPriority w:val="99"/>
    <w:unhideWhenUsed/>
    <w:rsid w:val="002755E2"/>
    <w:rPr>
      <w:color w:val="0000FF" w:themeColor="hyperlink"/>
      <w:u w:val="single"/>
    </w:rPr>
  </w:style>
  <w:style w:type="paragraph" w:styleId="BalloonText">
    <w:name w:val="Balloon Text"/>
    <w:basedOn w:val="Normal"/>
    <w:link w:val="BalloonTextChar"/>
    <w:uiPriority w:val="99"/>
    <w:semiHidden/>
    <w:unhideWhenUsed/>
    <w:rsid w:val="00C004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047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1501">
      <w:bodyDiv w:val="1"/>
      <w:marLeft w:val="0"/>
      <w:marRight w:val="0"/>
      <w:marTop w:val="0"/>
      <w:marBottom w:val="0"/>
      <w:divBdr>
        <w:top w:val="none" w:sz="0" w:space="0" w:color="auto"/>
        <w:left w:val="none" w:sz="0" w:space="0" w:color="auto"/>
        <w:bottom w:val="none" w:sz="0" w:space="0" w:color="auto"/>
        <w:right w:val="none" w:sz="0" w:space="0" w:color="auto"/>
      </w:divBdr>
    </w:div>
    <w:div w:id="218593614">
      <w:bodyDiv w:val="1"/>
      <w:marLeft w:val="0"/>
      <w:marRight w:val="0"/>
      <w:marTop w:val="0"/>
      <w:marBottom w:val="0"/>
      <w:divBdr>
        <w:top w:val="none" w:sz="0" w:space="0" w:color="auto"/>
        <w:left w:val="none" w:sz="0" w:space="0" w:color="auto"/>
        <w:bottom w:val="none" w:sz="0" w:space="0" w:color="auto"/>
        <w:right w:val="none" w:sz="0" w:space="0" w:color="auto"/>
      </w:divBdr>
    </w:div>
    <w:div w:id="403601636">
      <w:bodyDiv w:val="1"/>
      <w:marLeft w:val="0"/>
      <w:marRight w:val="0"/>
      <w:marTop w:val="0"/>
      <w:marBottom w:val="0"/>
      <w:divBdr>
        <w:top w:val="none" w:sz="0" w:space="0" w:color="auto"/>
        <w:left w:val="none" w:sz="0" w:space="0" w:color="auto"/>
        <w:bottom w:val="none" w:sz="0" w:space="0" w:color="auto"/>
        <w:right w:val="none" w:sz="0" w:space="0" w:color="auto"/>
      </w:divBdr>
    </w:div>
    <w:div w:id="626280687">
      <w:bodyDiv w:val="1"/>
      <w:marLeft w:val="0"/>
      <w:marRight w:val="0"/>
      <w:marTop w:val="0"/>
      <w:marBottom w:val="0"/>
      <w:divBdr>
        <w:top w:val="none" w:sz="0" w:space="0" w:color="auto"/>
        <w:left w:val="none" w:sz="0" w:space="0" w:color="auto"/>
        <w:bottom w:val="none" w:sz="0" w:space="0" w:color="auto"/>
        <w:right w:val="none" w:sz="0" w:space="0" w:color="auto"/>
      </w:divBdr>
    </w:div>
    <w:div w:id="637883287">
      <w:bodyDiv w:val="1"/>
      <w:marLeft w:val="0"/>
      <w:marRight w:val="0"/>
      <w:marTop w:val="0"/>
      <w:marBottom w:val="0"/>
      <w:divBdr>
        <w:top w:val="none" w:sz="0" w:space="0" w:color="auto"/>
        <w:left w:val="none" w:sz="0" w:space="0" w:color="auto"/>
        <w:bottom w:val="none" w:sz="0" w:space="0" w:color="auto"/>
        <w:right w:val="none" w:sz="0" w:space="0" w:color="auto"/>
      </w:divBdr>
    </w:div>
    <w:div w:id="1175994515">
      <w:bodyDiv w:val="1"/>
      <w:marLeft w:val="0"/>
      <w:marRight w:val="0"/>
      <w:marTop w:val="0"/>
      <w:marBottom w:val="0"/>
      <w:divBdr>
        <w:top w:val="none" w:sz="0" w:space="0" w:color="auto"/>
        <w:left w:val="none" w:sz="0" w:space="0" w:color="auto"/>
        <w:bottom w:val="none" w:sz="0" w:space="0" w:color="auto"/>
        <w:right w:val="none" w:sz="0" w:space="0" w:color="auto"/>
      </w:divBdr>
    </w:div>
    <w:div w:id="1446728100">
      <w:bodyDiv w:val="1"/>
      <w:marLeft w:val="0"/>
      <w:marRight w:val="0"/>
      <w:marTop w:val="0"/>
      <w:marBottom w:val="0"/>
      <w:divBdr>
        <w:top w:val="none" w:sz="0" w:space="0" w:color="auto"/>
        <w:left w:val="none" w:sz="0" w:space="0" w:color="auto"/>
        <w:bottom w:val="none" w:sz="0" w:space="0" w:color="auto"/>
        <w:right w:val="none" w:sz="0" w:space="0" w:color="auto"/>
      </w:divBdr>
    </w:div>
    <w:div w:id="1566062678">
      <w:bodyDiv w:val="1"/>
      <w:marLeft w:val="0"/>
      <w:marRight w:val="0"/>
      <w:marTop w:val="0"/>
      <w:marBottom w:val="0"/>
      <w:divBdr>
        <w:top w:val="none" w:sz="0" w:space="0" w:color="auto"/>
        <w:left w:val="none" w:sz="0" w:space="0" w:color="auto"/>
        <w:bottom w:val="none" w:sz="0" w:space="0" w:color="auto"/>
        <w:right w:val="none" w:sz="0" w:space="0" w:color="auto"/>
      </w:divBdr>
    </w:div>
    <w:div w:id="1670715241">
      <w:bodyDiv w:val="1"/>
      <w:marLeft w:val="0"/>
      <w:marRight w:val="0"/>
      <w:marTop w:val="0"/>
      <w:marBottom w:val="0"/>
      <w:divBdr>
        <w:top w:val="none" w:sz="0" w:space="0" w:color="auto"/>
        <w:left w:val="none" w:sz="0" w:space="0" w:color="auto"/>
        <w:bottom w:val="none" w:sz="0" w:space="0" w:color="auto"/>
        <w:right w:val="none" w:sz="0" w:space="0" w:color="auto"/>
      </w:divBdr>
    </w:div>
    <w:div w:id="1864396866">
      <w:bodyDiv w:val="1"/>
      <w:marLeft w:val="0"/>
      <w:marRight w:val="0"/>
      <w:marTop w:val="0"/>
      <w:marBottom w:val="0"/>
      <w:divBdr>
        <w:top w:val="none" w:sz="0" w:space="0" w:color="auto"/>
        <w:left w:val="none" w:sz="0" w:space="0" w:color="auto"/>
        <w:bottom w:val="none" w:sz="0" w:space="0" w:color="auto"/>
        <w:right w:val="none" w:sz="0" w:space="0" w:color="auto"/>
      </w:divBdr>
    </w:div>
    <w:div w:id="1899587329">
      <w:bodyDiv w:val="1"/>
      <w:marLeft w:val="0"/>
      <w:marRight w:val="0"/>
      <w:marTop w:val="0"/>
      <w:marBottom w:val="0"/>
      <w:divBdr>
        <w:top w:val="none" w:sz="0" w:space="0" w:color="auto"/>
        <w:left w:val="none" w:sz="0" w:space="0" w:color="auto"/>
        <w:bottom w:val="none" w:sz="0" w:space="0" w:color="auto"/>
        <w:right w:val="none" w:sz="0" w:space="0" w:color="auto"/>
      </w:divBdr>
    </w:div>
    <w:div w:id="1916620900">
      <w:bodyDiv w:val="1"/>
      <w:marLeft w:val="0"/>
      <w:marRight w:val="0"/>
      <w:marTop w:val="0"/>
      <w:marBottom w:val="0"/>
      <w:divBdr>
        <w:top w:val="none" w:sz="0" w:space="0" w:color="auto"/>
        <w:left w:val="none" w:sz="0" w:space="0" w:color="auto"/>
        <w:bottom w:val="none" w:sz="0" w:space="0" w:color="auto"/>
        <w:right w:val="none" w:sz="0" w:space="0" w:color="auto"/>
      </w:divBdr>
    </w:div>
    <w:div w:id="1979258205">
      <w:bodyDiv w:val="1"/>
      <w:marLeft w:val="0"/>
      <w:marRight w:val="0"/>
      <w:marTop w:val="0"/>
      <w:marBottom w:val="0"/>
      <w:divBdr>
        <w:top w:val="none" w:sz="0" w:space="0" w:color="auto"/>
        <w:left w:val="none" w:sz="0" w:space="0" w:color="auto"/>
        <w:bottom w:val="none" w:sz="0" w:space="0" w:color="auto"/>
        <w:right w:val="none" w:sz="0" w:space="0" w:color="auto"/>
      </w:divBdr>
    </w:div>
    <w:div w:id="20075851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microsoft.com/office/2007/relationships/hdphoto" Target="media/hdphoto2.wdp"/><Relationship Id="rId13" Type="http://schemas.openxmlformats.org/officeDocument/2006/relationships/image" Target="media/image4.tiff"/><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E7307-1AE6-E540-8798-467B456C2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3822</TotalTime>
  <Pages>42</Pages>
  <Words>14891</Words>
  <Characters>84881</Characters>
  <Application>Microsoft Macintosh Word</Application>
  <DocSecurity>0</DocSecurity>
  <Lines>707</Lines>
  <Paragraphs>199</Paragraphs>
  <ScaleCrop>false</ScaleCrop>
  <Company>UCD</Company>
  <LinksUpToDate>false</LinksUpToDate>
  <CharactersWithSpaces>99573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Veale</dc:creator>
  <cp:keywords/>
  <dc:description/>
  <cp:lastModifiedBy>Tony Veale</cp:lastModifiedBy>
  <cp:revision>301</cp:revision>
  <dcterms:created xsi:type="dcterms:W3CDTF">2012-10-16T01:49:00Z</dcterms:created>
  <dcterms:modified xsi:type="dcterms:W3CDTF">2014-01-19T17:53:00Z</dcterms:modified>
</cp:coreProperties>
</file>